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9EE" w:rsidRDefault="00D7631F" w:rsidP="003C053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oundrect id="_x0000_s1026" style="position:absolute;margin-left:4.25pt;margin-top:-1.65pt;width:476.6pt;height:44.55pt;z-index:251655680" arcsize="10923f" strokecolor="black [3213]" strokeweight="1.5pt">
            <v:textbox style="mso-next-textbox:#_x0000_s1026">
              <w:txbxContent>
                <w:p w:rsidR="00041D9A" w:rsidRPr="0081754D" w:rsidRDefault="00041D9A" w:rsidP="00041D9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041D9A" w:rsidRPr="0081754D" w:rsidRDefault="0019780A" w:rsidP="00041D9A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3</w:t>
                  </w:r>
                  <w:r w:rsidR="00041D9A">
                    <w:rPr>
                      <w:b/>
                      <w:sz w:val="28"/>
                      <w:szCs w:val="28"/>
                    </w:rPr>
                    <w:t>. Ünite</w:t>
                  </w:r>
                  <w:r w:rsidR="00200FEB">
                    <w:rPr>
                      <w:b/>
                      <w:sz w:val="28"/>
                      <w:szCs w:val="28"/>
                    </w:rPr>
                    <w:t>:</w:t>
                  </w:r>
                  <w:r w:rsidR="00F1443E">
                    <w:rPr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b/>
                      <w:sz w:val="28"/>
                      <w:szCs w:val="28"/>
                    </w:rPr>
                    <w:t>Maddenin Tanecikli Yapısı</w:t>
                  </w:r>
                </w:p>
                <w:p w:rsidR="00041D9A" w:rsidRPr="007D46FC" w:rsidRDefault="00041D9A" w:rsidP="00041D9A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</w:p>
    <w:p w:rsidR="00041D9A" w:rsidRDefault="00041D9A" w:rsidP="003C0539">
      <w:pPr>
        <w:rPr>
          <w:b/>
          <w:sz w:val="28"/>
          <w:szCs w:val="28"/>
        </w:rPr>
      </w:pPr>
    </w:p>
    <w:p w:rsidR="00041D9A" w:rsidRDefault="00041D9A" w:rsidP="003C0539">
      <w:pPr>
        <w:rPr>
          <w:b/>
          <w:sz w:val="28"/>
          <w:szCs w:val="28"/>
        </w:rPr>
      </w:pPr>
    </w:p>
    <w:p w:rsidR="00041D9A" w:rsidRDefault="00041D9A" w:rsidP="003C0539">
      <w:pPr>
        <w:rPr>
          <w:b/>
          <w:sz w:val="28"/>
          <w:szCs w:val="28"/>
        </w:rPr>
      </w:pPr>
    </w:p>
    <w:p w:rsidR="00EC72BF" w:rsidRPr="003C312A" w:rsidRDefault="00D7631F" w:rsidP="00EC72BF">
      <w:pPr>
        <w:rPr>
          <w:sz w:val="28"/>
          <w:szCs w:val="28"/>
        </w:rPr>
      </w:pPr>
      <w:r w:rsidRPr="00D7631F">
        <w:rPr>
          <w:b/>
          <w:noProof/>
          <w:sz w:val="28"/>
          <w:szCs w:val="28"/>
        </w:rPr>
        <w:pict>
          <v:roundrect id="_x0000_s1028" style="position:absolute;margin-left:5.3pt;margin-top:-.9pt;width:476.6pt;height:44.55pt;z-index:251658752" arcsize="10923f" strokecolor="black [3213]" strokeweight="1.5pt">
            <v:textbox style="mso-next-textbox:#_x0000_s1028">
              <w:txbxContent>
                <w:p w:rsidR="00EC72BF" w:rsidRPr="0081754D" w:rsidRDefault="00EC72BF" w:rsidP="00EC72BF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EC72BF" w:rsidRPr="0081754D" w:rsidRDefault="00EC72BF" w:rsidP="00EC72BF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3. Ünite 1</w:t>
                  </w:r>
                  <w:r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Maddenin Tanecikli Yapısı</w:t>
                  </w:r>
                </w:p>
              </w:txbxContent>
            </v:textbox>
          </v:roundrect>
        </w:pict>
      </w:r>
    </w:p>
    <w:p w:rsidR="00EC72BF" w:rsidRDefault="00EC72BF" w:rsidP="00EC72BF">
      <w:pPr>
        <w:rPr>
          <w:sz w:val="28"/>
          <w:szCs w:val="28"/>
        </w:rPr>
      </w:pPr>
    </w:p>
    <w:p w:rsidR="00EC72BF" w:rsidRDefault="00EC72BF" w:rsidP="00EC72BF">
      <w:pPr>
        <w:rPr>
          <w:sz w:val="28"/>
          <w:szCs w:val="28"/>
        </w:rPr>
      </w:pPr>
    </w:p>
    <w:p w:rsidR="00EC72BF" w:rsidRPr="00EC72BF" w:rsidRDefault="00EC72BF" w:rsidP="00EC72BF">
      <w:pPr>
        <w:rPr>
          <w:sz w:val="28"/>
          <w:szCs w:val="28"/>
        </w:rPr>
      </w:pPr>
    </w:p>
    <w:p w:rsidR="00EC72BF" w:rsidRPr="00871732" w:rsidRDefault="00EC72BF" w:rsidP="00EC72BF">
      <w:pPr>
        <w:ind w:left="426" w:hanging="426"/>
        <w:rPr>
          <w:b/>
          <w:sz w:val="28"/>
          <w:szCs w:val="28"/>
        </w:rPr>
      </w:pPr>
      <w:r w:rsidRPr="00871732">
        <w:rPr>
          <w:b/>
          <w:sz w:val="28"/>
          <w:szCs w:val="28"/>
        </w:rPr>
        <w:t xml:space="preserve">1. </w:t>
      </w:r>
      <w:r>
        <w:rPr>
          <w:b/>
          <w:sz w:val="28"/>
          <w:szCs w:val="28"/>
        </w:rPr>
        <w:tab/>
      </w:r>
      <w:r w:rsidRPr="00871732">
        <w:rPr>
          <w:b/>
          <w:sz w:val="28"/>
          <w:szCs w:val="28"/>
        </w:rPr>
        <w:t>Maddenin Yapısı</w:t>
      </w:r>
    </w:p>
    <w:p w:rsidR="00EC72BF" w:rsidRPr="00D973D2" w:rsidRDefault="00EC72BF" w:rsidP="00EC72BF">
      <w:pPr>
        <w:rPr>
          <w:sz w:val="16"/>
          <w:szCs w:val="16"/>
        </w:rPr>
      </w:pPr>
    </w:p>
    <w:p w:rsidR="00EC72BF" w:rsidRPr="003D259D" w:rsidRDefault="00EC72BF" w:rsidP="00EC72BF">
      <w:pPr>
        <w:rPr>
          <w:sz w:val="28"/>
          <w:szCs w:val="28"/>
        </w:rPr>
      </w:pPr>
      <w:r w:rsidRPr="003D259D">
        <w:rPr>
          <w:sz w:val="28"/>
          <w:szCs w:val="28"/>
        </w:rPr>
        <w:t>Kütlesi ve hacmi olan her şeye “</w:t>
      </w:r>
      <w:r w:rsidRPr="003D259D">
        <w:rPr>
          <w:b/>
          <w:sz w:val="28"/>
          <w:szCs w:val="28"/>
        </w:rPr>
        <w:t>madde</w:t>
      </w:r>
      <w:r w:rsidRPr="003D259D">
        <w:rPr>
          <w:sz w:val="28"/>
          <w:szCs w:val="28"/>
        </w:rPr>
        <w:t>” denir.</w:t>
      </w:r>
    </w:p>
    <w:p w:rsidR="00EC72BF" w:rsidRPr="00D973D2" w:rsidRDefault="00EC72BF" w:rsidP="00EC72BF">
      <w:pPr>
        <w:rPr>
          <w:sz w:val="16"/>
          <w:szCs w:val="16"/>
        </w:rPr>
      </w:pPr>
    </w:p>
    <w:p w:rsidR="00EC72BF" w:rsidRPr="003D259D" w:rsidRDefault="00EC72BF" w:rsidP="00EC72BF">
      <w:pPr>
        <w:rPr>
          <w:sz w:val="28"/>
          <w:szCs w:val="28"/>
        </w:rPr>
      </w:pPr>
      <w:r w:rsidRPr="003D259D">
        <w:rPr>
          <w:sz w:val="28"/>
          <w:szCs w:val="28"/>
        </w:rPr>
        <w:t>Maddeler tanecikli yapıdan oluşmuştur.</w:t>
      </w:r>
    </w:p>
    <w:p w:rsidR="00EC72BF" w:rsidRPr="00D973D2" w:rsidRDefault="00EC72BF" w:rsidP="00EC72BF">
      <w:pPr>
        <w:rPr>
          <w:sz w:val="16"/>
          <w:szCs w:val="16"/>
        </w:rPr>
      </w:pPr>
    </w:p>
    <w:p w:rsidR="00EC72BF" w:rsidRPr="003D259D" w:rsidRDefault="00EC72BF" w:rsidP="00EC72BF">
      <w:pPr>
        <w:rPr>
          <w:sz w:val="28"/>
          <w:szCs w:val="28"/>
        </w:rPr>
      </w:pPr>
      <w:r>
        <w:rPr>
          <w:sz w:val="28"/>
          <w:szCs w:val="28"/>
        </w:rPr>
        <w:t>T</w:t>
      </w:r>
      <w:r w:rsidRPr="003D259D">
        <w:rPr>
          <w:sz w:val="28"/>
          <w:szCs w:val="28"/>
        </w:rPr>
        <w:t>anecikler arasında boşluklar bulunur.</w:t>
      </w:r>
    </w:p>
    <w:p w:rsidR="00EC72BF" w:rsidRPr="00D973D2" w:rsidRDefault="00EC72BF" w:rsidP="00EC72BF">
      <w:pPr>
        <w:rPr>
          <w:sz w:val="16"/>
          <w:szCs w:val="16"/>
        </w:rPr>
      </w:pPr>
    </w:p>
    <w:p w:rsidR="00EC72BF" w:rsidRPr="003D259D" w:rsidRDefault="00EC72BF" w:rsidP="00EC72BF">
      <w:pPr>
        <w:rPr>
          <w:sz w:val="28"/>
          <w:szCs w:val="28"/>
        </w:rPr>
      </w:pPr>
      <w:r w:rsidRPr="003D259D">
        <w:rPr>
          <w:sz w:val="28"/>
          <w:szCs w:val="28"/>
        </w:rPr>
        <w:t>Boşluk miktarı, maddenin fiziksel hâline göre değişir (Katı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&lt;</w:t>
      </w:r>
      <w:r>
        <w:rPr>
          <w:sz w:val="28"/>
          <w:szCs w:val="28"/>
        </w:rPr>
        <w:t xml:space="preserve"> </w:t>
      </w:r>
      <w:r w:rsidRPr="003D259D">
        <w:rPr>
          <w:sz w:val="28"/>
          <w:szCs w:val="28"/>
        </w:rPr>
        <w:t>Sıvı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&lt;</w:t>
      </w:r>
      <w:r>
        <w:rPr>
          <w:sz w:val="28"/>
          <w:szCs w:val="28"/>
        </w:rPr>
        <w:t xml:space="preserve"> </w:t>
      </w:r>
      <w:r w:rsidRPr="003D259D">
        <w:rPr>
          <w:sz w:val="28"/>
          <w:szCs w:val="28"/>
        </w:rPr>
        <w:t>Gaz)</w:t>
      </w:r>
    </w:p>
    <w:p w:rsidR="00EC72BF" w:rsidRPr="00D973D2" w:rsidRDefault="00EC72BF" w:rsidP="00EC72BF">
      <w:pPr>
        <w:rPr>
          <w:sz w:val="16"/>
          <w:szCs w:val="16"/>
        </w:rPr>
      </w:pPr>
    </w:p>
    <w:p w:rsidR="00EC72BF" w:rsidRPr="003D259D" w:rsidRDefault="00EC72BF" w:rsidP="00EC72BF">
      <w:pPr>
        <w:rPr>
          <w:sz w:val="28"/>
          <w:szCs w:val="28"/>
        </w:rPr>
      </w:pPr>
      <w:r w:rsidRPr="003D259D">
        <w:rPr>
          <w:sz w:val="28"/>
          <w:szCs w:val="28"/>
        </w:rPr>
        <w:t>Katı – Sıkıştırılamaz</w:t>
      </w:r>
    </w:p>
    <w:p w:rsidR="00EC72BF" w:rsidRPr="003D259D" w:rsidRDefault="00EC72BF" w:rsidP="00EC72BF">
      <w:pPr>
        <w:rPr>
          <w:sz w:val="28"/>
          <w:szCs w:val="28"/>
        </w:rPr>
      </w:pPr>
      <w:r w:rsidRPr="003D259D">
        <w:rPr>
          <w:sz w:val="28"/>
          <w:szCs w:val="28"/>
        </w:rPr>
        <w:t>Sıvı – Sıkıştırılamaz</w:t>
      </w: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Gaz – Sıkıştırılabilir</w:t>
      </w:r>
    </w:p>
    <w:p w:rsidR="00EC72BF" w:rsidRPr="00D973D2" w:rsidRDefault="00EC72BF" w:rsidP="00EC72BF">
      <w:pPr>
        <w:rPr>
          <w:sz w:val="16"/>
          <w:szCs w:val="16"/>
        </w:rPr>
      </w:pPr>
    </w:p>
    <w:p w:rsidR="00EC72BF" w:rsidRPr="003D259D" w:rsidRDefault="00EC72BF" w:rsidP="00EC72BF">
      <w:pPr>
        <w:rPr>
          <w:sz w:val="28"/>
          <w:szCs w:val="28"/>
        </w:rPr>
      </w:pPr>
      <w:r w:rsidRPr="003D259D">
        <w:rPr>
          <w:sz w:val="28"/>
          <w:szCs w:val="28"/>
        </w:rPr>
        <w:t>Odun ve sünger gibi yapısında hava boşlukları bulunan maddeler yapılarındaki hava çıkana kadar sıkıştırılabilir.</w:t>
      </w:r>
    </w:p>
    <w:p w:rsidR="00EC72BF" w:rsidRPr="00D973D2" w:rsidRDefault="00EC72BF" w:rsidP="00EC72BF">
      <w:pPr>
        <w:rPr>
          <w:sz w:val="16"/>
          <w:szCs w:val="16"/>
        </w:rPr>
      </w:pPr>
    </w:p>
    <w:p w:rsidR="00EC72BF" w:rsidRPr="003D259D" w:rsidRDefault="00EC72BF" w:rsidP="00EC72BF">
      <w:pPr>
        <w:rPr>
          <w:sz w:val="28"/>
          <w:szCs w:val="28"/>
        </w:rPr>
      </w:pPr>
      <w:r>
        <w:rPr>
          <w:sz w:val="28"/>
          <w:szCs w:val="28"/>
        </w:rPr>
        <w:t>B</w:t>
      </w:r>
      <w:r w:rsidRPr="003D259D">
        <w:rPr>
          <w:sz w:val="28"/>
          <w:szCs w:val="28"/>
        </w:rPr>
        <w:t>ütün tanecikler hareketlidir.</w:t>
      </w:r>
    </w:p>
    <w:p w:rsidR="00EC72BF" w:rsidRPr="00D973D2" w:rsidRDefault="00EC72BF" w:rsidP="00EC72BF">
      <w:pPr>
        <w:rPr>
          <w:sz w:val="16"/>
          <w:szCs w:val="16"/>
        </w:rPr>
      </w:pPr>
    </w:p>
    <w:p w:rsidR="00EC72BF" w:rsidRPr="003D259D" w:rsidRDefault="00EC72BF" w:rsidP="00EC72BF">
      <w:pPr>
        <w:rPr>
          <w:sz w:val="28"/>
          <w:szCs w:val="28"/>
        </w:rPr>
      </w:pPr>
      <w:r>
        <w:rPr>
          <w:sz w:val="28"/>
          <w:szCs w:val="28"/>
        </w:rPr>
        <w:t>T</w:t>
      </w:r>
      <w:r w:rsidRPr="003D259D">
        <w:rPr>
          <w:sz w:val="28"/>
          <w:szCs w:val="28"/>
        </w:rPr>
        <w:t>aneciklerin hareketi maddenin bulunduğu hâle göre değişir.</w:t>
      </w:r>
    </w:p>
    <w:p w:rsidR="00EC72BF" w:rsidRPr="00AD3174" w:rsidRDefault="00EC72BF" w:rsidP="00EC72BF">
      <w:pPr>
        <w:rPr>
          <w:sz w:val="16"/>
          <w:szCs w:val="16"/>
        </w:rPr>
      </w:pP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Katı hâldeki maddelerin tanecikleri: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Maddenin en düzenli halidir.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Taneciklerin arasındaki boşluk çok azdır.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Sıkıştırılamaz.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Akışkan değildir.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Belirli bir şekli ve hacmi vardır.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Tanecikler titreşim hareketi yapar, öteleme ve dönme hareketi yapmaz.</w:t>
      </w: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Pr="00EC72BF" w:rsidRDefault="00EC72BF" w:rsidP="00EC72BF">
      <w:pPr>
        <w:rPr>
          <w:b/>
          <w:sz w:val="28"/>
          <w:szCs w:val="28"/>
        </w:rPr>
      </w:pP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Sıvı hâldeki maddelerin tanecikleri: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Tanecikleri arasındaki boşluk katılara göre daha fazladır.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Sıkıştırılamazlar.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Akışkandır.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Belirli bir hacmi vardır. Bulundukları kabın şeklini alır.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Tanecikleri titreşim, dönme ve öteleme hareketi yapar.</w:t>
      </w:r>
    </w:p>
    <w:p w:rsidR="00EC72BF" w:rsidRPr="00AD3174" w:rsidRDefault="00EC72BF" w:rsidP="00EC72BF">
      <w:pPr>
        <w:rPr>
          <w:b/>
          <w:sz w:val="16"/>
          <w:szCs w:val="16"/>
        </w:rPr>
      </w:pP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Gaz hâldeki maddelerin tanecikleri: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Maddenin en düzensiz halidir.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Tanecikleri arasında çok fazla boşluk vardır.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Sıkıştırılabilir.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Akışkandır.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Belirli bir şekli ve hacmi yoktur. Bulundukları kabın her tarafını doldurur.</w:t>
      </w:r>
    </w:p>
    <w:p w:rsidR="00EC72BF" w:rsidRPr="00D973D2" w:rsidRDefault="00EC72BF" w:rsidP="00EC72BF">
      <w:pPr>
        <w:pStyle w:val="ListeParagraf"/>
        <w:numPr>
          <w:ilvl w:val="0"/>
          <w:numId w:val="31"/>
        </w:numPr>
        <w:ind w:left="426"/>
        <w:rPr>
          <w:sz w:val="28"/>
          <w:szCs w:val="28"/>
        </w:rPr>
      </w:pPr>
      <w:r w:rsidRPr="00D973D2">
        <w:rPr>
          <w:sz w:val="28"/>
          <w:szCs w:val="28"/>
        </w:rPr>
        <w:t>Tanecikleri titreşim, dönme ve öteleme hareketi yapar.</w:t>
      </w:r>
    </w:p>
    <w:p w:rsidR="00EC72BF" w:rsidRDefault="00EC72BF" w:rsidP="00EC72BF">
      <w:pPr>
        <w:rPr>
          <w:b/>
          <w:sz w:val="2"/>
          <w:szCs w:val="2"/>
        </w:rPr>
      </w:pPr>
    </w:p>
    <w:p w:rsidR="00EC72BF" w:rsidRDefault="00EC72BF" w:rsidP="00EC72BF">
      <w:pPr>
        <w:rPr>
          <w:b/>
          <w:sz w:val="2"/>
          <w:szCs w:val="2"/>
        </w:rPr>
      </w:pPr>
    </w:p>
    <w:p w:rsidR="00EC72BF" w:rsidRDefault="00EC72BF" w:rsidP="00EC72BF">
      <w:pPr>
        <w:rPr>
          <w:b/>
          <w:sz w:val="2"/>
          <w:szCs w:val="2"/>
        </w:rPr>
      </w:pPr>
    </w:p>
    <w:p w:rsidR="00EC72BF" w:rsidRDefault="00EC72BF" w:rsidP="00EC72BF">
      <w:pPr>
        <w:rPr>
          <w:b/>
          <w:sz w:val="2"/>
          <w:szCs w:val="2"/>
        </w:rPr>
      </w:pPr>
    </w:p>
    <w:p w:rsidR="00EC72BF" w:rsidRDefault="00EC72BF" w:rsidP="00EC72BF">
      <w:pPr>
        <w:rPr>
          <w:b/>
          <w:sz w:val="2"/>
          <w:szCs w:val="2"/>
        </w:rPr>
      </w:pPr>
    </w:p>
    <w:p w:rsidR="00EC72BF" w:rsidRDefault="00EC72BF" w:rsidP="00EC72BF">
      <w:pPr>
        <w:rPr>
          <w:b/>
          <w:sz w:val="2"/>
          <w:szCs w:val="2"/>
        </w:rPr>
      </w:pPr>
    </w:p>
    <w:p w:rsidR="00EC72BF" w:rsidRPr="003D259D" w:rsidRDefault="00EC72BF" w:rsidP="00EC72BF">
      <w:r w:rsidRPr="003D259D">
        <w:rPr>
          <w:b/>
        </w:rPr>
        <w:t>Not:</w:t>
      </w:r>
      <w:r w:rsidRPr="003D259D">
        <w:t xml:space="preserve"> “Belirli” demek “ölçülebilir” demektir.</w:t>
      </w:r>
    </w:p>
    <w:p w:rsidR="00EC72BF" w:rsidRDefault="00EC72BF" w:rsidP="00EC72BF">
      <w:pPr>
        <w:rPr>
          <w:b/>
          <w:sz w:val="28"/>
          <w:szCs w:val="28"/>
        </w:rPr>
      </w:pPr>
    </w:p>
    <w:p w:rsidR="00EC72BF" w:rsidRPr="003D259D" w:rsidRDefault="00EC72BF" w:rsidP="00EC72BF">
      <w:pPr>
        <w:ind w:left="426" w:hanging="426"/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ab/>
      </w:r>
      <w:r w:rsidRPr="003D259D">
        <w:rPr>
          <w:b/>
          <w:sz w:val="28"/>
          <w:szCs w:val="28"/>
        </w:rPr>
        <w:t xml:space="preserve">Hâl Değişimi </w:t>
      </w:r>
    </w:p>
    <w:p w:rsidR="00EC72BF" w:rsidRPr="003D259D" w:rsidRDefault="00EC72BF" w:rsidP="00EC72BF">
      <w:pPr>
        <w:ind w:left="426"/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 xml:space="preserve">Maddenin Taneciklerini </w:t>
      </w:r>
    </w:p>
    <w:p w:rsidR="00EC72BF" w:rsidRPr="003D259D" w:rsidRDefault="00EC72BF" w:rsidP="00EC72BF">
      <w:pPr>
        <w:ind w:left="426"/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Nasıl Etkiler?</w:t>
      </w: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Hâl değişimi sırasında:</w:t>
      </w:r>
    </w:p>
    <w:p w:rsidR="00EC72BF" w:rsidRPr="003D259D" w:rsidRDefault="00EC72BF" w:rsidP="00EC72BF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Taneciklerin yapısı değişmez.</w:t>
      </w:r>
    </w:p>
    <w:p w:rsidR="00EC72BF" w:rsidRPr="003D259D" w:rsidRDefault="00EC72BF" w:rsidP="00EC72BF">
      <w:pPr>
        <w:numPr>
          <w:ilvl w:val="0"/>
          <w:numId w:val="22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Taneciklerin arasındaki boşluk ve taneciklerin hareketliliği değişir.</w:t>
      </w: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 xml:space="preserve">Katı hâldeki maddeler ısı alarak sıvı hâle dönüştüklerinde: </w:t>
      </w:r>
    </w:p>
    <w:p w:rsidR="00EC72BF" w:rsidRPr="003D259D" w:rsidRDefault="00EC72BF" w:rsidP="00EC72BF">
      <w:pPr>
        <w:numPr>
          <w:ilvl w:val="0"/>
          <w:numId w:val="23"/>
        </w:numPr>
        <w:tabs>
          <w:tab w:val="clear" w:pos="720"/>
          <w:tab w:val="num" w:pos="426"/>
        </w:tabs>
        <w:ind w:left="426" w:hanging="352"/>
        <w:rPr>
          <w:sz w:val="28"/>
          <w:szCs w:val="28"/>
        </w:rPr>
      </w:pPr>
      <w:r w:rsidRPr="003D259D">
        <w:rPr>
          <w:sz w:val="28"/>
          <w:szCs w:val="28"/>
        </w:rPr>
        <w:t>Tanecikleri arasındaki boşluk artar.</w:t>
      </w:r>
    </w:p>
    <w:p w:rsidR="00EC72BF" w:rsidRPr="003D259D" w:rsidRDefault="00EC72BF" w:rsidP="00EC72BF">
      <w:pPr>
        <w:numPr>
          <w:ilvl w:val="0"/>
          <w:numId w:val="23"/>
        </w:numPr>
        <w:tabs>
          <w:tab w:val="clear" w:pos="720"/>
          <w:tab w:val="num" w:pos="426"/>
        </w:tabs>
        <w:ind w:left="426" w:hanging="352"/>
        <w:rPr>
          <w:sz w:val="28"/>
          <w:szCs w:val="28"/>
        </w:rPr>
      </w:pPr>
      <w:r w:rsidRPr="003D259D">
        <w:rPr>
          <w:sz w:val="28"/>
          <w:szCs w:val="28"/>
        </w:rPr>
        <w:t>Taneciklerinin hareketliliği artar.</w:t>
      </w: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lastRenderedPageBreak/>
        <w:t>Sıvı hâldeki maddeler ısı alarak gaz hâle dönüştüklerinde:</w:t>
      </w:r>
    </w:p>
    <w:p w:rsidR="00EC72BF" w:rsidRPr="003D259D" w:rsidRDefault="00EC72BF" w:rsidP="00EC72BF">
      <w:pPr>
        <w:numPr>
          <w:ilvl w:val="0"/>
          <w:numId w:val="24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 arasındaki boşluk artar.</w:t>
      </w:r>
    </w:p>
    <w:p w:rsidR="00EC72BF" w:rsidRPr="003D259D" w:rsidRDefault="00EC72BF" w:rsidP="00EC72BF">
      <w:pPr>
        <w:numPr>
          <w:ilvl w:val="0"/>
          <w:numId w:val="24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Taneciklerinin hareketliliği artar.</w:t>
      </w:r>
    </w:p>
    <w:p w:rsidR="00EC72BF" w:rsidRPr="003D259D" w:rsidRDefault="00EC72BF" w:rsidP="00EC72BF">
      <w:pPr>
        <w:ind w:left="426" w:hanging="426"/>
        <w:rPr>
          <w:sz w:val="28"/>
          <w:szCs w:val="28"/>
        </w:rPr>
      </w:pPr>
    </w:p>
    <w:p w:rsidR="00EC72BF" w:rsidRPr="003D259D" w:rsidRDefault="00EC72BF" w:rsidP="00EC72BF">
      <w:pPr>
        <w:ind w:left="426" w:hanging="426"/>
        <w:rPr>
          <w:sz w:val="28"/>
          <w:szCs w:val="28"/>
        </w:rPr>
      </w:pPr>
      <w:r>
        <w:rPr>
          <w:sz w:val="28"/>
          <w:szCs w:val="28"/>
        </w:rPr>
        <w:sym w:font="Wingdings" w:char="F0FE"/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3D259D">
        <w:rPr>
          <w:sz w:val="28"/>
          <w:szCs w:val="28"/>
        </w:rPr>
        <w:t>Gaz hâlden sıvı hâle ve sıvı hâlden katı hâle geçenin tanecikleri arasındaki boşluk azalır ve taneciklerin hareketliliği de azalır.</w:t>
      </w: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Erime sırasında;</w:t>
      </w:r>
    </w:p>
    <w:p w:rsidR="00EC72BF" w:rsidRPr="003D259D" w:rsidRDefault="00EC72BF" w:rsidP="00EC72BF">
      <w:pPr>
        <w:numPr>
          <w:ilvl w:val="0"/>
          <w:numId w:val="25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 arasındaki boşluk artar.</w:t>
      </w:r>
    </w:p>
    <w:p w:rsidR="00EC72BF" w:rsidRPr="003D259D" w:rsidRDefault="00EC72BF" w:rsidP="00EC72BF">
      <w:pPr>
        <w:numPr>
          <w:ilvl w:val="0"/>
          <w:numId w:val="25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Taneciklerinin hareketliliği artar.</w:t>
      </w: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Buharlaşma sırasında;</w:t>
      </w:r>
    </w:p>
    <w:p w:rsidR="00EC72BF" w:rsidRPr="003D259D" w:rsidRDefault="00EC72BF" w:rsidP="00EC72BF">
      <w:pPr>
        <w:numPr>
          <w:ilvl w:val="0"/>
          <w:numId w:val="26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 arasındaki boşluk artar.</w:t>
      </w:r>
    </w:p>
    <w:p w:rsidR="00EC72BF" w:rsidRPr="003D259D" w:rsidRDefault="00EC72BF" w:rsidP="00EC72BF">
      <w:pPr>
        <w:numPr>
          <w:ilvl w:val="0"/>
          <w:numId w:val="26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Taneciklerinin hareketliliği artar.</w:t>
      </w:r>
    </w:p>
    <w:p w:rsidR="00EC72BF" w:rsidRDefault="00EC72BF" w:rsidP="00EC72BF">
      <w:pPr>
        <w:rPr>
          <w:b/>
          <w:sz w:val="28"/>
          <w:szCs w:val="28"/>
        </w:rPr>
      </w:pPr>
    </w:p>
    <w:p w:rsidR="00EC72BF" w:rsidRPr="003D259D" w:rsidRDefault="00EC72BF" w:rsidP="00EC72BF">
      <w:pPr>
        <w:rPr>
          <w:sz w:val="22"/>
          <w:szCs w:val="22"/>
        </w:rPr>
      </w:pPr>
      <w:r w:rsidRPr="003D259D">
        <w:rPr>
          <w:b/>
          <w:sz w:val="28"/>
          <w:szCs w:val="28"/>
        </w:rPr>
        <w:t>Süblimleşme sırasında;</w:t>
      </w:r>
      <w:r w:rsidRPr="003D259D">
        <w:rPr>
          <w:sz w:val="28"/>
          <w:szCs w:val="28"/>
        </w:rPr>
        <w:t xml:space="preserve"> </w:t>
      </w:r>
      <w:r w:rsidRPr="003D259D">
        <w:rPr>
          <w:sz w:val="22"/>
          <w:szCs w:val="22"/>
        </w:rPr>
        <w:t>(Örnek: Naftalin)</w:t>
      </w:r>
    </w:p>
    <w:p w:rsidR="00EC72BF" w:rsidRPr="003D259D" w:rsidRDefault="00EC72BF" w:rsidP="00EC72BF">
      <w:pPr>
        <w:numPr>
          <w:ilvl w:val="0"/>
          <w:numId w:val="27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 arasındaki boşluk artar.</w:t>
      </w:r>
    </w:p>
    <w:p w:rsidR="00EC72BF" w:rsidRPr="003D259D" w:rsidRDefault="00EC72BF" w:rsidP="00EC72BF">
      <w:pPr>
        <w:numPr>
          <w:ilvl w:val="0"/>
          <w:numId w:val="27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Taneciklerinin hareketliliği artar.</w:t>
      </w: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Yoğuşma sırasında;</w:t>
      </w:r>
    </w:p>
    <w:p w:rsidR="00EC72BF" w:rsidRPr="003D259D" w:rsidRDefault="00EC72BF" w:rsidP="00EC72BF">
      <w:pPr>
        <w:numPr>
          <w:ilvl w:val="0"/>
          <w:numId w:val="28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 arasındaki boşluk azalır.</w:t>
      </w:r>
    </w:p>
    <w:p w:rsidR="00EC72BF" w:rsidRPr="003D259D" w:rsidRDefault="00EC72BF" w:rsidP="00EC72BF">
      <w:pPr>
        <w:numPr>
          <w:ilvl w:val="0"/>
          <w:numId w:val="28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Taneciklerinin hareketliliği azalır.</w:t>
      </w: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Donma sırasında;</w:t>
      </w:r>
    </w:p>
    <w:p w:rsidR="00EC72BF" w:rsidRPr="003D259D" w:rsidRDefault="00EC72BF" w:rsidP="00EC72BF">
      <w:pPr>
        <w:numPr>
          <w:ilvl w:val="0"/>
          <w:numId w:val="29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 w:rsidRPr="003D259D">
        <w:rPr>
          <w:sz w:val="28"/>
          <w:szCs w:val="28"/>
        </w:rPr>
        <w:t>Tanecikleri arasındaki boşluk azalır.</w:t>
      </w:r>
    </w:p>
    <w:p w:rsidR="00EC72BF" w:rsidRPr="003D259D" w:rsidRDefault="00EC72BF" w:rsidP="00EC72BF">
      <w:pPr>
        <w:numPr>
          <w:ilvl w:val="0"/>
          <w:numId w:val="29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 w:rsidRPr="003D259D">
        <w:rPr>
          <w:sz w:val="28"/>
          <w:szCs w:val="28"/>
        </w:rPr>
        <w:t>Taneciklerinin hareketliliği azalır.</w:t>
      </w: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b/>
          <w:sz w:val="28"/>
          <w:szCs w:val="28"/>
        </w:rPr>
      </w:pPr>
      <w:r w:rsidRPr="003D259D">
        <w:rPr>
          <w:b/>
          <w:sz w:val="28"/>
          <w:szCs w:val="28"/>
        </w:rPr>
        <w:t>Kırağılaşma sırasında;</w:t>
      </w:r>
    </w:p>
    <w:p w:rsidR="00EC72BF" w:rsidRPr="003D259D" w:rsidRDefault="00EC72BF" w:rsidP="00EC72BF">
      <w:pPr>
        <w:numPr>
          <w:ilvl w:val="0"/>
          <w:numId w:val="30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 arasındaki boşluk azalır.</w:t>
      </w:r>
    </w:p>
    <w:p w:rsidR="00EC72BF" w:rsidRPr="003D259D" w:rsidRDefault="00EC72BF" w:rsidP="00EC72BF">
      <w:pPr>
        <w:numPr>
          <w:ilvl w:val="0"/>
          <w:numId w:val="30"/>
        </w:numPr>
        <w:tabs>
          <w:tab w:val="clear" w:pos="720"/>
          <w:tab w:val="num" w:pos="426"/>
        </w:tabs>
        <w:ind w:left="426" w:hanging="357"/>
        <w:rPr>
          <w:sz w:val="28"/>
          <w:szCs w:val="28"/>
        </w:rPr>
      </w:pPr>
      <w:r w:rsidRPr="003D259D">
        <w:rPr>
          <w:sz w:val="28"/>
          <w:szCs w:val="28"/>
        </w:rPr>
        <w:t>Taneciklerinin hareketliliği azalır.</w:t>
      </w:r>
    </w:p>
    <w:p w:rsidR="00EC72BF" w:rsidRPr="003D259D" w:rsidRDefault="00EC72BF" w:rsidP="00EC72B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158115</wp:posOffset>
            </wp:positionV>
            <wp:extent cx="2793697" cy="1981200"/>
            <wp:effectExtent l="19050" t="0" r="6653" b="0"/>
            <wp:wrapNone/>
            <wp:docPr id="223" name="Resi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l="18289" t="19095" r="17154" b="21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965" cy="198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sz w:val="28"/>
          <w:szCs w:val="28"/>
        </w:rPr>
      </w:pPr>
    </w:p>
    <w:p w:rsidR="00EC72BF" w:rsidRPr="003D259D" w:rsidRDefault="00EC72BF" w:rsidP="00EC72BF">
      <w:pPr>
        <w:rPr>
          <w:sz w:val="28"/>
          <w:szCs w:val="28"/>
        </w:rPr>
      </w:pPr>
    </w:p>
    <w:p w:rsidR="00EC72BF" w:rsidRDefault="00EC72BF" w:rsidP="00EC72BF">
      <w:pPr>
        <w:rPr>
          <w:sz w:val="28"/>
          <w:szCs w:val="28"/>
        </w:rPr>
      </w:pPr>
    </w:p>
    <w:p w:rsidR="00EC72BF" w:rsidRDefault="00EC72BF" w:rsidP="00EC72BF">
      <w:pPr>
        <w:rPr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  <w:r w:rsidRPr="007E6D0D">
        <w:rPr>
          <w:b/>
          <w:sz w:val="28"/>
          <w:szCs w:val="28"/>
        </w:rPr>
        <w:lastRenderedPageBreak/>
        <w:t>Notlar:</w:t>
      </w:r>
    </w:p>
    <w:p w:rsidR="00EC72BF" w:rsidRPr="007E6D0D" w:rsidRDefault="00EC72BF" w:rsidP="00EC72BF">
      <w:pPr>
        <w:rPr>
          <w:b/>
          <w:sz w:val="16"/>
          <w:szCs w:val="16"/>
        </w:rPr>
      </w:pPr>
    </w:p>
    <w:p w:rsidR="00EC72BF" w:rsidRDefault="00EC72BF" w:rsidP="00EC72BF">
      <w:pPr>
        <w:ind w:left="709" w:hanging="425"/>
        <w:rPr>
          <w:sz w:val="28"/>
          <w:szCs w:val="28"/>
        </w:rPr>
      </w:pPr>
      <w:r w:rsidRPr="007E6D0D">
        <w:rPr>
          <w:b/>
          <w:sz w:val="28"/>
          <w:szCs w:val="28"/>
        </w:rPr>
        <w:t>Titreşim hareketi:</w:t>
      </w:r>
      <w:r w:rsidRPr="007E6D0D">
        <w:rPr>
          <w:sz w:val="28"/>
          <w:szCs w:val="28"/>
        </w:rPr>
        <w:t xml:space="preserve"> Taneciklerin bulunduğu yerde sağa-sola,</w:t>
      </w:r>
      <w:r>
        <w:rPr>
          <w:sz w:val="28"/>
          <w:szCs w:val="28"/>
        </w:rPr>
        <w:t xml:space="preserve">     </w:t>
      </w:r>
      <w:r w:rsidRPr="007E6D0D">
        <w:rPr>
          <w:sz w:val="28"/>
          <w:szCs w:val="28"/>
        </w:rPr>
        <w:t xml:space="preserve"> aşağı-yukarı ve öne-arkaya hareket etmesidir. </w:t>
      </w:r>
    </w:p>
    <w:p w:rsidR="00EC72BF" w:rsidRPr="007E6D0D" w:rsidRDefault="00EC72BF" w:rsidP="00EC72BF">
      <w:pPr>
        <w:ind w:left="709" w:hanging="425"/>
        <w:rPr>
          <w:sz w:val="16"/>
          <w:szCs w:val="16"/>
        </w:rPr>
      </w:pPr>
    </w:p>
    <w:p w:rsidR="00EC72BF" w:rsidRDefault="00EC72BF" w:rsidP="00EC72BF">
      <w:pPr>
        <w:ind w:left="709" w:hanging="425"/>
        <w:rPr>
          <w:sz w:val="28"/>
          <w:szCs w:val="28"/>
        </w:rPr>
      </w:pPr>
      <w:r w:rsidRPr="007E6D0D">
        <w:rPr>
          <w:b/>
          <w:sz w:val="28"/>
          <w:szCs w:val="28"/>
        </w:rPr>
        <w:t>Öteleme hareketi</w:t>
      </w:r>
      <w:r w:rsidRPr="007E6D0D">
        <w:rPr>
          <w:sz w:val="28"/>
          <w:szCs w:val="28"/>
        </w:rPr>
        <w:t xml:space="preserve"> (Yer değiştirme):</w:t>
      </w:r>
      <w:r>
        <w:rPr>
          <w:sz w:val="28"/>
          <w:szCs w:val="28"/>
        </w:rPr>
        <w:t xml:space="preserve"> Taneciklerin yer değiştirmesidir.</w:t>
      </w:r>
    </w:p>
    <w:p w:rsidR="00EC72BF" w:rsidRPr="007E6D0D" w:rsidRDefault="00EC72BF" w:rsidP="00EC72BF">
      <w:pPr>
        <w:ind w:left="709" w:hanging="425"/>
        <w:rPr>
          <w:sz w:val="16"/>
          <w:szCs w:val="16"/>
        </w:rPr>
      </w:pPr>
    </w:p>
    <w:p w:rsidR="00EC72BF" w:rsidRDefault="00EC72BF" w:rsidP="00EC72BF">
      <w:pPr>
        <w:ind w:left="709" w:hanging="425"/>
        <w:rPr>
          <w:sz w:val="28"/>
          <w:szCs w:val="28"/>
        </w:rPr>
      </w:pPr>
      <w:r w:rsidRPr="007E6D0D">
        <w:rPr>
          <w:b/>
          <w:sz w:val="28"/>
          <w:szCs w:val="28"/>
        </w:rPr>
        <w:t>Dö</w:t>
      </w:r>
      <w:r>
        <w:rPr>
          <w:b/>
          <w:sz w:val="28"/>
          <w:szCs w:val="28"/>
        </w:rPr>
        <w:t>n</w:t>
      </w:r>
      <w:r w:rsidRPr="007E6D0D">
        <w:rPr>
          <w:b/>
          <w:sz w:val="28"/>
          <w:szCs w:val="28"/>
        </w:rPr>
        <w:t>me hareketi:</w:t>
      </w:r>
      <w:r w:rsidRPr="007E6D0D">
        <w:rPr>
          <w:sz w:val="28"/>
          <w:szCs w:val="28"/>
        </w:rPr>
        <w:t xml:space="preserve"> Kendi ekseni etrafında hareket etmedir. </w:t>
      </w: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EC72BF" w:rsidRDefault="00EC72BF" w:rsidP="00EC72BF">
      <w:pPr>
        <w:rPr>
          <w:b/>
          <w:sz w:val="28"/>
          <w:szCs w:val="28"/>
        </w:rPr>
      </w:pPr>
    </w:p>
    <w:p w:rsidR="005D67DB" w:rsidRDefault="00D7631F" w:rsidP="005D67DB">
      <w:pPr>
        <w:rPr>
          <w:sz w:val="28"/>
          <w:szCs w:val="28"/>
        </w:rPr>
      </w:pPr>
      <w:r w:rsidRPr="00D7631F">
        <w:rPr>
          <w:b/>
          <w:noProof/>
          <w:sz w:val="28"/>
          <w:szCs w:val="28"/>
        </w:rPr>
        <w:lastRenderedPageBreak/>
        <w:pict>
          <v:roundrect id="_x0000_s1029" style="position:absolute;margin-left:5.3pt;margin-top:-2.4pt;width:476.6pt;height:44.55pt;z-index:251659776" arcsize="10923f" strokecolor="black [3213]" strokeweight="1.5pt">
            <v:textbox style="mso-next-textbox:#_x0000_s1029">
              <w:txbxContent>
                <w:p w:rsidR="005D67DB" w:rsidRPr="0081754D" w:rsidRDefault="005D67DB" w:rsidP="005D67DB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</w:t>
                  </w:r>
                  <w:r w:rsidR="00764EC3">
                    <w:rPr>
                      <w:b/>
                      <w:sz w:val="28"/>
                      <w:szCs w:val="28"/>
                    </w:rPr>
                    <w:t xml:space="preserve"> “Tekrar”</w:t>
                  </w:r>
                </w:p>
                <w:p w:rsidR="005D67DB" w:rsidRPr="0081754D" w:rsidRDefault="005D67DB" w:rsidP="005D67DB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3. Ünite 2</w:t>
                  </w:r>
                  <w:r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Fiziksel ve Kimyasal Değişim</w:t>
                  </w:r>
                </w:p>
              </w:txbxContent>
            </v:textbox>
          </v:roundrect>
        </w:pict>
      </w: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  <w:r>
        <w:rPr>
          <w:b/>
          <w:sz w:val="28"/>
          <w:szCs w:val="28"/>
        </w:rPr>
        <w:t>Maddedeki Değişimler</w:t>
      </w:r>
    </w:p>
    <w:p w:rsidR="005D67DB" w:rsidRPr="00614445" w:rsidRDefault="00D7631F" w:rsidP="005D67DB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oundrect id="_x0000_s1036" style="position:absolute;margin-left:137.25pt;margin-top:9.35pt;width:90pt;height:59.7pt;z-index:251663872" arcsize="10923f" strokeweight="1.5pt">
            <v:textbox style="mso-next-textbox:#_x0000_s1036">
              <w:txbxContent>
                <w:p w:rsidR="005D67DB" w:rsidRPr="00614445" w:rsidRDefault="005D67DB" w:rsidP="005D67DB">
                  <w:pPr>
                    <w:jc w:val="center"/>
                    <w:rPr>
                      <w:sz w:val="14"/>
                      <w:szCs w:val="14"/>
                    </w:rPr>
                  </w:pPr>
                </w:p>
                <w:p w:rsidR="005D67DB" w:rsidRDefault="005D67DB" w:rsidP="005D67DB">
                  <w:pPr>
                    <w:ind w:left="-284" w:right="-32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Fiziksel</w:t>
                  </w:r>
                </w:p>
                <w:p w:rsidR="005D67DB" w:rsidRPr="003058B6" w:rsidRDefault="005D67DB" w:rsidP="005D67DB">
                  <w:pPr>
                    <w:ind w:left="-284" w:right="-32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Değişim</w:t>
                  </w:r>
                </w:p>
              </w:txbxContent>
            </v:textbox>
          </v:roundrect>
        </w:pict>
      </w:r>
    </w:p>
    <w:p w:rsidR="005D67DB" w:rsidRPr="00614445" w:rsidRDefault="005D67DB" w:rsidP="005D67DB">
      <w:pPr>
        <w:rPr>
          <w:sz w:val="28"/>
          <w:szCs w:val="28"/>
        </w:rPr>
      </w:pPr>
      <w:r>
        <w:rPr>
          <w:sz w:val="28"/>
          <w:szCs w:val="28"/>
        </w:rPr>
        <w:tab/>
      </w:r>
    </w:p>
    <w:p w:rsidR="005D67DB" w:rsidRDefault="00D7631F" w:rsidP="005D67DB">
      <w:pPr>
        <w:rPr>
          <w:sz w:val="28"/>
          <w:szCs w:val="28"/>
        </w:rPr>
      </w:pPr>
      <w:r w:rsidRPr="00D7631F">
        <w:rPr>
          <w:noProof/>
        </w:rPr>
        <w:pict>
          <v:roundrect id="_x0000_s1030" style="position:absolute;margin-left:11.25pt;margin-top:11.75pt;width:81pt;height:59.7pt;z-index:251660800" arcsize="10923f" strokeweight="1.5pt">
            <v:textbox style="mso-next-textbox:#_x0000_s1030">
              <w:txbxContent>
                <w:p w:rsidR="005D67DB" w:rsidRPr="00614445" w:rsidRDefault="005D67DB" w:rsidP="005D67DB">
                  <w:pPr>
                    <w:jc w:val="center"/>
                    <w:rPr>
                      <w:sz w:val="16"/>
                      <w:szCs w:val="16"/>
                    </w:rPr>
                  </w:pPr>
                </w:p>
                <w:p w:rsidR="005D67DB" w:rsidRDefault="005D67DB" w:rsidP="005D67DB">
                  <w:pPr>
                    <w:ind w:left="-284" w:right="-276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Maddedeki</w:t>
                  </w:r>
                </w:p>
                <w:p w:rsidR="005D67DB" w:rsidRPr="003058B6" w:rsidRDefault="005D67DB" w:rsidP="005D67DB">
                  <w:pPr>
                    <w:ind w:left="-284" w:right="-276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Değişimler</w:t>
                  </w:r>
                </w:p>
              </w:txbxContent>
            </v:textbox>
          </v:roundrect>
        </w:pict>
      </w:r>
      <w:r w:rsidRPr="00D7631F">
        <w:rPr>
          <w:noProof/>
        </w:rPr>
        <w:pict>
          <v:line id="_x0000_s1034" style="position:absolute;flip:y;z-index:251656704" from="92.25pt,11.75pt" to="137.25pt,36.85pt" strokeweight="1pt">
            <v:stroke endarrow="block" endarrowwidth="wide" endarrowlength="long"/>
          </v:line>
        </w:pict>
      </w:r>
    </w:p>
    <w:p w:rsidR="005D67DB" w:rsidRDefault="005D67DB" w:rsidP="005D67DB"/>
    <w:p w:rsidR="005D67DB" w:rsidRDefault="00D7631F" w:rsidP="005D67DB">
      <w:r>
        <w:rPr>
          <w:noProof/>
        </w:rPr>
        <w:pict>
          <v:line id="_x0000_s1032" style="position:absolute;z-index:251657728" from="92.25pt,13.45pt" to="137.25pt,50.1pt" strokeweight="1pt">
            <v:stroke endarrow="block" endarrowwidth="wide" endarrowlength="long"/>
          </v:line>
        </w:pict>
      </w:r>
    </w:p>
    <w:p w:rsidR="005D67DB" w:rsidRDefault="00D7631F" w:rsidP="005D67DB">
      <w:r>
        <w:rPr>
          <w:noProof/>
        </w:rPr>
        <w:pict>
          <v:roundrect id="_x0000_s1031" style="position:absolute;margin-left:137.25pt;margin-top:10.05pt;width:90pt;height:59.7pt;z-index:251661824" arcsize="10923f" strokeweight="1.5pt">
            <v:textbox style="mso-next-textbox:#_x0000_s1031">
              <w:txbxContent>
                <w:p w:rsidR="005D67DB" w:rsidRPr="00614445" w:rsidRDefault="005D67DB" w:rsidP="005D67DB">
                  <w:pPr>
                    <w:jc w:val="center"/>
                    <w:rPr>
                      <w:sz w:val="14"/>
                      <w:szCs w:val="14"/>
                    </w:rPr>
                  </w:pPr>
                </w:p>
                <w:p w:rsidR="005D67DB" w:rsidRDefault="005D67DB" w:rsidP="005D67DB">
                  <w:pPr>
                    <w:ind w:left="-284" w:right="-32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Kimyasal</w:t>
                  </w:r>
                </w:p>
                <w:p w:rsidR="005D67DB" w:rsidRPr="003058B6" w:rsidRDefault="005D67DB" w:rsidP="005D67DB">
                  <w:pPr>
                    <w:ind w:left="-284" w:right="-321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Değişim</w:t>
                  </w:r>
                </w:p>
              </w:txbxContent>
            </v:textbox>
          </v:roundrect>
        </w:pict>
      </w:r>
    </w:p>
    <w:p w:rsidR="005D67DB" w:rsidRDefault="005D67DB" w:rsidP="005D67DB"/>
    <w:p w:rsidR="005D67DB" w:rsidRDefault="005D67DB" w:rsidP="005D67DB"/>
    <w:p w:rsidR="005D67DB" w:rsidRDefault="005D67DB" w:rsidP="005D67DB"/>
    <w:p w:rsidR="005D67DB" w:rsidRPr="004E52CD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Pr="00375A10" w:rsidRDefault="005D67DB" w:rsidP="005D67DB">
      <w:pPr>
        <w:rPr>
          <w:b/>
          <w:sz w:val="28"/>
          <w:szCs w:val="28"/>
        </w:rPr>
      </w:pPr>
      <w:r w:rsidRPr="00375A10">
        <w:rPr>
          <w:b/>
          <w:sz w:val="28"/>
          <w:szCs w:val="28"/>
        </w:rPr>
        <w:t>1. Fiziksel Değişim</w:t>
      </w:r>
    </w:p>
    <w:p w:rsidR="005D67DB" w:rsidRPr="004E52CD" w:rsidRDefault="005D67DB" w:rsidP="005D67DB">
      <w:pPr>
        <w:rPr>
          <w:sz w:val="16"/>
          <w:szCs w:val="16"/>
        </w:rPr>
      </w:pPr>
    </w:p>
    <w:p w:rsidR="005D67DB" w:rsidRPr="00545919" w:rsidRDefault="005D67DB" w:rsidP="005D67DB">
      <w:pPr>
        <w:rPr>
          <w:sz w:val="28"/>
          <w:szCs w:val="28"/>
        </w:rPr>
      </w:pPr>
      <w:r w:rsidRPr="00545919">
        <w:rPr>
          <w:sz w:val="28"/>
          <w:szCs w:val="28"/>
        </w:rPr>
        <w:t>Maddenin içyapısını değişmeyip yalnızca biçiminin ve görünüşünün değişmesine “</w:t>
      </w:r>
      <w:r w:rsidRPr="00545919">
        <w:rPr>
          <w:b/>
          <w:sz w:val="28"/>
          <w:szCs w:val="28"/>
        </w:rPr>
        <w:t>fiziksel değişim</w:t>
      </w:r>
      <w:r w:rsidRPr="00545919">
        <w:rPr>
          <w:sz w:val="28"/>
          <w:szCs w:val="28"/>
        </w:rPr>
        <w:t>” denir.</w:t>
      </w:r>
    </w:p>
    <w:p w:rsidR="005D67DB" w:rsidRPr="00545919" w:rsidRDefault="005D67DB" w:rsidP="005D67DB">
      <w:pPr>
        <w:rPr>
          <w:sz w:val="28"/>
          <w:szCs w:val="28"/>
        </w:rPr>
      </w:pPr>
    </w:p>
    <w:p w:rsidR="005D67DB" w:rsidRPr="00545919" w:rsidRDefault="005D67DB" w:rsidP="005D67DB">
      <w:pPr>
        <w:rPr>
          <w:b/>
          <w:sz w:val="28"/>
          <w:szCs w:val="28"/>
        </w:rPr>
      </w:pPr>
      <w:r>
        <w:rPr>
          <w:b/>
          <w:sz w:val="28"/>
          <w:szCs w:val="28"/>
        </w:rPr>
        <w:t>Fiziksel değişimde maddenin</w:t>
      </w:r>
    </w:p>
    <w:p w:rsidR="005D67DB" w:rsidRPr="00545919" w:rsidRDefault="005D67DB" w:rsidP="005D67DB">
      <w:pPr>
        <w:numPr>
          <w:ilvl w:val="0"/>
          <w:numId w:val="32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proofErr w:type="gramStart"/>
      <w:r w:rsidRPr="00545919">
        <w:rPr>
          <w:sz w:val="28"/>
          <w:szCs w:val="28"/>
        </w:rPr>
        <w:t>durumu</w:t>
      </w:r>
      <w:proofErr w:type="gramEnd"/>
      <w:r>
        <w:rPr>
          <w:sz w:val="28"/>
          <w:szCs w:val="28"/>
        </w:rPr>
        <w:t>,</w:t>
      </w:r>
    </w:p>
    <w:p w:rsidR="005D67DB" w:rsidRPr="00545919" w:rsidRDefault="005D67DB" w:rsidP="005D67DB">
      <w:pPr>
        <w:numPr>
          <w:ilvl w:val="0"/>
          <w:numId w:val="32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proofErr w:type="gramStart"/>
      <w:r w:rsidRPr="00545919">
        <w:rPr>
          <w:sz w:val="28"/>
          <w:szCs w:val="28"/>
        </w:rPr>
        <w:t>biçimi</w:t>
      </w:r>
      <w:proofErr w:type="gramEnd"/>
      <w:r>
        <w:rPr>
          <w:sz w:val="28"/>
          <w:szCs w:val="28"/>
        </w:rPr>
        <w:t xml:space="preserve"> ve</w:t>
      </w:r>
    </w:p>
    <w:p w:rsidR="005D67DB" w:rsidRDefault="005D67DB" w:rsidP="005D67DB">
      <w:pPr>
        <w:numPr>
          <w:ilvl w:val="0"/>
          <w:numId w:val="32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proofErr w:type="gramStart"/>
      <w:r>
        <w:rPr>
          <w:sz w:val="28"/>
          <w:szCs w:val="28"/>
        </w:rPr>
        <w:t>şekli</w:t>
      </w:r>
      <w:proofErr w:type="gramEnd"/>
      <w:r w:rsidRPr="00545919">
        <w:rPr>
          <w:sz w:val="28"/>
          <w:szCs w:val="28"/>
        </w:rPr>
        <w:t xml:space="preserve">     </w:t>
      </w:r>
    </w:p>
    <w:p w:rsidR="005D67DB" w:rsidRPr="00545919" w:rsidRDefault="005D67DB" w:rsidP="005D67DB">
      <w:pPr>
        <w:tabs>
          <w:tab w:val="num" w:pos="426"/>
        </w:tabs>
        <w:ind w:left="66"/>
        <w:rPr>
          <w:sz w:val="28"/>
          <w:szCs w:val="28"/>
        </w:rPr>
      </w:pPr>
      <w:proofErr w:type="gramStart"/>
      <w:r>
        <w:rPr>
          <w:sz w:val="28"/>
          <w:szCs w:val="28"/>
        </w:rPr>
        <w:t>değişir</w:t>
      </w:r>
      <w:proofErr w:type="gramEnd"/>
      <w:r>
        <w:rPr>
          <w:sz w:val="28"/>
          <w:szCs w:val="28"/>
        </w:rPr>
        <w:t xml:space="preserve"> a</w:t>
      </w:r>
      <w:r w:rsidRPr="00545919">
        <w:rPr>
          <w:sz w:val="28"/>
          <w:szCs w:val="28"/>
        </w:rPr>
        <w:t xml:space="preserve">ma </w:t>
      </w:r>
    </w:p>
    <w:p w:rsidR="005D67DB" w:rsidRDefault="005D67DB" w:rsidP="005D67DB">
      <w:pPr>
        <w:numPr>
          <w:ilvl w:val="0"/>
          <w:numId w:val="32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proofErr w:type="gramStart"/>
      <w:r w:rsidRPr="00545919">
        <w:rPr>
          <w:sz w:val="28"/>
          <w:szCs w:val="28"/>
        </w:rPr>
        <w:t>yapısı</w:t>
      </w:r>
      <w:proofErr w:type="gramEnd"/>
      <w:r w:rsidRPr="00545919">
        <w:rPr>
          <w:sz w:val="28"/>
          <w:szCs w:val="28"/>
        </w:rPr>
        <w:t xml:space="preserve">     </w:t>
      </w:r>
    </w:p>
    <w:p w:rsidR="005D67DB" w:rsidRPr="00545919" w:rsidRDefault="005D67DB" w:rsidP="005D67DB">
      <w:pPr>
        <w:tabs>
          <w:tab w:val="num" w:pos="426"/>
        </w:tabs>
        <w:ind w:left="66"/>
        <w:rPr>
          <w:sz w:val="28"/>
          <w:szCs w:val="28"/>
        </w:rPr>
      </w:pPr>
      <w:proofErr w:type="gramStart"/>
      <w:r w:rsidRPr="00545919">
        <w:rPr>
          <w:sz w:val="28"/>
          <w:szCs w:val="28"/>
        </w:rPr>
        <w:t>değişmez</w:t>
      </w:r>
      <w:proofErr w:type="gramEnd"/>
      <w:r w:rsidRPr="00545919">
        <w:rPr>
          <w:sz w:val="28"/>
          <w:szCs w:val="28"/>
        </w:rPr>
        <w:t>.</w:t>
      </w:r>
    </w:p>
    <w:p w:rsidR="005D67DB" w:rsidRDefault="005D67DB" w:rsidP="005D67DB">
      <w:pPr>
        <w:rPr>
          <w:b/>
          <w:sz w:val="28"/>
          <w:szCs w:val="28"/>
        </w:rPr>
      </w:pPr>
    </w:p>
    <w:p w:rsidR="005D67DB" w:rsidRPr="00375A10" w:rsidRDefault="005D67DB" w:rsidP="005D67DB">
      <w:pPr>
        <w:rPr>
          <w:b/>
          <w:sz w:val="28"/>
          <w:szCs w:val="28"/>
        </w:rPr>
      </w:pPr>
      <w:r>
        <w:rPr>
          <w:b/>
          <w:sz w:val="28"/>
          <w:szCs w:val="28"/>
        </w:rPr>
        <w:t>Bazı fiziksel değişimler şunlardır:</w:t>
      </w:r>
    </w:p>
    <w:p w:rsidR="005D67DB" w:rsidRPr="00545919" w:rsidRDefault="005D67DB" w:rsidP="005D67DB">
      <w:pPr>
        <w:numPr>
          <w:ilvl w:val="0"/>
          <w:numId w:val="33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 w:rsidRPr="00545919">
        <w:rPr>
          <w:sz w:val="28"/>
          <w:szCs w:val="28"/>
        </w:rPr>
        <w:t>Ezilme</w:t>
      </w:r>
    </w:p>
    <w:p w:rsidR="005D67DB" w:rsidRPr="00545919" w:rsidRDefault="005D67DB" w:rsidP="005D67DB">
      <w:pPr>
        <w:numPr>
          <w:ilvl w:val="0"/>
          <w:numId w:val="33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 w:rsidRPr="00545919">
        <w:rPr>
          <w:sz w:val="28"/>
          <w:szCs w:val="28"/>
        </w:rPr>
        <w:t>Ufalanma</w:t>
      </w:r>
    </w:p>
    <w:p w:rsidR="005D67DB" w:rsidRPr="00545919" w:rsidRDefault="005D67DB" w:rsidP="005D67DB">
      <w:pPr>
        <w:numPr>
          <w:ilvl w:val="0"/>
          <w:numId w:val="33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 w:rsidRPr="00545919">
        <w:rPr>
          <w:sz w:val="28"/>
          <w:szCs w:val="28"/>
        </w:rPr>
        <w:t>Yırtılma</w:t>
      </w:r>
    </w:p>
    <w:p w:rsidR="005D67DB" w:rsidRPr="00545919" w:rsidRDefault="005D67DB" w:rsidP="005D67DB">
      <w:pPr>
        <w:numPr>
          <w:ilvl w:val="0"/>
          <w:numId w:val="33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 w:rsidRPr="00545919">
        <w:rPr>
          <w:sz w:val="28"/>
          <w:szCs w:val="28"/>
        </w:rPr>
        <w:t>Erime</w:t>
      </w:r>
    </w:p>
    <w:p w:rsidR="005D67DB" w:rsidRDefault="005D67DB" w:rsidP="005D67DB">
      <w:pPr>
        <w:numPr>
          <w:ilvl w:val="0"/>
          <w:numId w:val="33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 w:rsidRPr="00545919">
        <w:rPr>
          <w:sz w:val="28"/>
          <w:szCs w:val="28"/>
        </w:rPr>
        <w:t xml:space="preserve">Donma             </w:t>
      </w:r>
    </w:p>
    <w:p w:rsidR="005D67DB" w:rsidRDefault="005D67DB" w:rsidP="005D67DB">
      <w:pPr>
        <w:rPr>
          <w:b/>
          <w:sz w:val="28"/>
          <w:szCs w:val="28"/>
        </w:rPr>
      </w:pPr>
    </w:p>
    <w:p w:rsidR="005D67DB" w:rsidRPr="00375A10" w:rsidRDefault="005D67DB" w:rsidP="005D67DB">
      <w:pPr>
        <w:rPr>
          <w:b/>
          <w:sz w:val="28"/>
          <w:szCs w:val="28"/>
        </w:rPr>
      </w:pPr>
      <w:r w:rsidRPr="00375A10">
        <w:rPr>
          <w:b/>
          <w:sz w:val="28"/>
          <w:szCs w:val="28"/>
        </w:rPr>
        <w:t>2. Kimyasal Değişim</w:t>
      </w:r>
    </w:p>
    <w:p w:rsidR="005D67DB" w:rsidRPr="004E52CD" w:rsidRDefault="005D67DB" w:rsidP="005D67DB">
      <w:pPr>
        <w:rPr>
          <w:sz w:val="16"/>
          <w:szCs w:val="16"/>
        </w:rPr>
      </w:pPr>
    </w:p>
    <w:p w:rsidR="005D67DB" w:rsidRPr="00545919" w:rsidRDefault="005D67DB" w:rsidP="005D67DB">
      <w:pPr>
        <w:rPr>
          <w:sz w:val="28"/>
          <w:szCs w:val="28"/>
        </w:rPr>
      </w:pPr>
      <w:r w:rsidRPr="00545919">
        <w:rPr>
          <w:sz w:val="28"/>
          <w:szCs w:val="28"/>
        </w:rPr>
        <w:t>Fiziksel değişimlerle birlikte maddenin içyapısında da değişim olmuş ise bu olaya “</w:t>
      </w:r>
      <w:r w:rsidRPr="00545919">
        <w:rPr>
          <w:b/>
          <w:sz w:val="28"/>
          <w:szCs w:val="28"/>
        </w:rPr>
        <w:t>kimyasal değişim</w:t>
      </w:r>
      <w:r w:rsidRPr="00545919">
        <w:rPr>
          <w:sz w:val="28"/>
          <w:szCs w:val="28"/>
        </w:rPr>
        <w:t>” denir.</w:t>
      </w: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Pr="00545919" w:rsidRDefault="005D67DB" w:rsidP="005D67DB">
      <w:pPr>
        <w:rPr>
          <w:b/>
          <w:sz w:val="28"/>
          <w:szCs w:val="28"/>
        </w:rPr>
      </w:pPr>
      <w:r>
        <w:rPr>
          <w:b/>
          <w:sz w:val="28"/>
          <w:szCs w:val="28"/>
        </w:rPr>
        <w:t>Kimyasal değişimde maddenin</w:t>
      </w:r>
    </w:p>
    <w:p w:rsidR="005D67DB" w:rsidRPr="00545919" w:rsidRDefault="005D67DB" w:rsidP="005D6CBE">
      <w:pPr>
        <w:numPr>
          <w:ilvl w:val="0"/>
          <w:numId w:val="34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proofErr w:type="gramStart"/>
      <w:r w:rsidRPr="00545919">
        <w:rPr>
          <w:sz w:val="28"/>
          <w:szCs w:val="28"/>
        </w:rPr>
        <w:t>durumu</w:t>
      </w:r>
      <w:proofErr w:type="gramEnd"/>
      <w:r>
        <w:rPr>
          <w:sz w:val="28"/>
          <w:szCs w:val="28"/>
        </w:rPr>
        <w:t>,</w:t>
      </w:r>
    </w:p>
    <w:p w:rsidR="005D67DB" w:rsidRPr="00545919" w:rsidRDefault="005D67DB" w:rsidP="005D6CBE">
      <w:pPr>
        <w:numPr>
          <w:ilvl w:val="0"/>
          <w:numId w:val="34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proofErr w:type="gramStart"/>
      <w:r>
        <w:rPr>
          <w:sz w:val="28"/>
          <w:szCs w:val="28"/>
        </w:rPr>
        <w:t>biçimi</w:t>
      </w:r>
      <w:proofErr w:type="gramEnd"/>
      <w:r>
        <w:rPr>
          <w:sz w:val="28"/>
          <w:szCs w:val="28"/>
        </w:rPr>
        <w:t>,</w:t>
      </w:r>
    </w:p>
    <w:p w:rsidR="005D67DB" w:rsidRPr="00545919" w:rsidRDefault="005D67DB" w:rsidP="005D6CBE">
      <w:pPr>
        <w:numPr>
          <w:ilvl w:val="0"/>
          <w:numId w:val="34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proofErr w:type="gramStart"/>
      <w:r w:rsidRPr="00545919">
        <w:rPr>
          <w:sz w:val="28"/>
          <w:szCs w:val="28"/>
        </w:rPr>
        <w:t>şekli</w:t>
      </w:r>
      <w:proofErr w:type="gramEnd"/>
      <w:r>
        <w:rPr>
          <w:sz w:val="28"/>
          <w:szCs w:val="28"/>
        </w:rPr>
        <w:t xml:space="preserve"> </w:t>
      </w:r>
      <w:r w:rsidRPr="00545919">
        <w:rPr>
          <w:sz w:val="28"/>
          <w:szCs w:val="28"/>
        </w:rPr>
        <w:t xml:space="preserve">ve </w:t>
      </w:r>
    </w:p>
    <w:p w:rsidR="005D67DB" w:rsidRPr="00545919" w:rsidRDefault="005D67DB" w:rsidP="005D6CBE">
      <w:pPr>
        <w:numPr>
          <w:ilvl w:val="0"/>
          <w:numId w:val="34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proofErr w:type="gramStart"/>
      <w:r w:rsidRPr="00545919">
        <w:rPr>
          <w:sz w:val="28"/>
          <w:szCs w:val="28"/>
        </w:rPr>
        <w:t>yapısı</w:t>
      </w:r>
      <w:proofErr w:type="gramEnd"/>
    </w:p>
    <w:p w:rsidR="005D67DB" w:rsidRPr="00545919" w:rsidRDefault="005D67DB" w:rsidP="005D6CBE">
      <w:pPr>
        <w:tabs>
          <w:tab w:val="num" w:pos="426"/>
        </w:tabs>
        <w:ind w:left="66"/>
        <w:rPr>
          <w:sz w:val="28"/>
          <w:szCs w:val="28"/>
        </w:rPr>
      </w:pPr>
      <w:proofErr w:type="gramStart"/>
      <w:r w:rsidRPr="00545919">
        <w:rPr>
          <w:sz w:val="28"/>
          <w:szCs w:val="28"/>
        </w:rPr>
        <w:t>değişir</w:t>
      </w:r>
      <w:proofErr w:type="gramEnd"/>
      <w:r w:rsidRPr="00545919">
        <w:rPr>
          <w:sz w:val="28"/>
          <w:szCs w:val="28"/>
        </w:rPr>
        <w:t>.</w:t>
      </w:r>
    </w:p>
    <w:p w:rsidR="005D67DB" w:rsidRDefault="005D67DB" w:rsidP="005D67DB">
      <w:pPr>
        <w:tabs>
          <w:tab w:val="num" w:pos="0"/>
        </w:tabs>
        <w:rPr>
          <w:sz w:val="28"/>
          <w:szCs w:val="28"/>
        </w:rPr>
      </w:pPr>
    </w:p>
    <w:p w:rsidR="005D67DB" w:rsidRPr="00375A10" w:rsidRDefault="005D67DB" w:rsidP="005D67DB">
      <w:pPr>
        <w:rPr>
          <w:b/>
          <w:sz w:val="28"/>
          <w:szCs w:val="28"/>
        </w:rPr>
      </w:pPr>
      <w:r>
        <w:rPr>
          <w:b/>
          <w:sz w:val="28"/>
          <w:szCs w:val="28"/>
        </w:rPr>
        <w:t>Bazı kimyasal değişimler şunlardır</w:t>
      </w:r>
      <w:r w:rsidRPr="00375A10">
        <w:rPr>
          <w:b/>
          <w:sz w:val="28"/>
          <w:szCs w:val="28"/>
        </w:rPr>
        <w:t>:</w:t>
      </w:r>
    </w:p>
    <w:p w:rsidR="005D67DB" w:rsidRPr="00545919" w:rsidRDefault="005D67DB" w:rsidP="005D67DB">
      <w:pPr>
        <w:numPr>
          <w:ilvl w:val="0"/>
          <w:numId w:val="35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proofErr w:type="spellStart"/>
      <w:r>
        <w:rPr>
          <w:sz w:val="28"/>
          <w:szCs w:val="28"/>
        </w:rPr>
        <w:t>Y</w:t>
      </w:r>
      <w:r w:rsidRPr="00545919">
        <w:rPr>
          <w:sz w:val="28"/>
          <w:szCs w:val="28"/>
        </w:rPr>
        <w:t>anna</w:t>
      </w:r>
      <w:proofErr w:type="spellEnd"/>
    </w:p>
    <w:p w:rsidR="005D67DB" w:rsidRPr="00545919" w:rsidRDefault="005D67DB" w:rsidP="005D67DB">
      <w:pPr>
        <w:numPr>
          <w:ilvl w:val="0"/>
          <w:numId w:val="35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>P</w:t>
      </w:r>
      <w:r w:rsidRPr="00545919">
        <w:rPr>
          <w:sz w:val="28"/>
          <w:szCs w:val="28"/>
        </w:rPr>
        <w:t>aslanma</w:t>
      </w:r>
    </w:p>
    <w:p w:rsidR="005D67DB" w:rsidRPr="00545919" w:rsidRDefault="005D67DB" w:rsidP="005D67DB">
      <w:pPr>
        <w:numPr>
          <w:ilvl w:val="0"/>
          <w:numId w:val="35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>P</w:t>
      </w:r>
      <w:r w:rsidRPr="00545919">
        <w:rPr>
          <w:sz w:val="28"/>
          <w:szCs w:val="28"/>
        </w:rPr>
        <w:t>işme</w:t>
      </w:r>
    </w:p>
    <w:p w:rsidR="005D67DB" w:rsidRPr="00545919" w:rsidRDefault="005D67DB" w:rsidP="005D67DB">
      <w:pPr>
        <w:numPr>
          <w:ilvl w:val="0"/>
          <w:numId w:val="35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>M</w:t>
      </w:r>
      <w:r w:rsidRPr="00545919">
        <w:rPr>
          <w:sz w:val="28"/>
          <w:szCs w:val="28"/>
        </w:rPr>
        <w:t>ayalanma</w:t>
      </w:r>
    </w:p>
    <w:p w:rsidR="005D67DB" w:rsidRPr="00545919" w:rsidRDefault="005D67DB" w:rsidP="005D67DB">
      <w:pPr>
        <w:numPr>
          <w:ilvl w:val="0"/>
          <w:numId w:val="35"/>
        </w:numPr>
        <w:tabs>
          <w:tab w:val="clear" w:pos="720"/>
          <w:tab w:val="num" w:pos="426"/>
        </w:tabs>
        <w:ind w:left="426"/>
        <w:rPr>
          <w:sz w:val="28"/>
          <w:szCs w:val="28"/>
        </w:rPr>
      </w:pPr>
      <w:r>
        <w:rPr>
          <w:sz w:val="28"/>
          <w:szCs w:val="28"/>
        </w:rPr>
        <w:t>K</w:t>
      </w:r>
      <w:r w:rsidRPr="00545919">
        <w:rPr>
          <w:sz w:val="28"/>
          <w:szCs w:val="28"/>
        </w:rPr>
        <w:t>ararma</w:t>
      </w:r>
    </w:p>
    <w:p w:rsidR="005D67DB" w:rsidRPr="00545919" w:rsidRDefault="005D67DB" w:rsidP="005D67DB">
      <w:pPr>
        <w:rPr>
          <w:sz w:val="28"/>
          <w:szCs w:val="28"/>
        </w:rPr>
      </w:pPr>
    </w:p>
    <w:p w:rsidR="005D67DB" w:rsidRPr="00545919" w:rsidRDefault="005D67DB" w:rsidP="005D67DB">
      <w:pPr>
        <w:ind w:left="709" w:hanging="709"/>
        <w:rPr>
          <w:sz w:val="28"/>
          <w:szCs w:val="28"/>
        </w:rPr>
      </w:pPr>
      <w:r w:rsidRPr="00375A10">
        <w:rPr>
          <w:b/>
          <w:sz w:val="28"/>
          <w:szCs w:val="28"/>
        </w:rPr>
        <w:t>Not: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545919">
        <w:rPr>
          <w:sz w:val="28"/>
          <w:szCs w:val="28"/>
        </w:rPr>
        <w:t>Maddenin yapısının değişerek yeni maddelerin oluş</w:t>
      </w:r>
      <w:r>
        <w:rPr>
          <w:sz w:val="28"/>
          <w:szCs w:val="28"/>
        </w:rPr>
        <w:t>ması olayı</w:t>
      </w:r>
      <w:r w:rsidRPr="00545919">
        <w:rPr>
          <w:sz w:val="28"/>
          <w:szCs w:val="28"/>
        </w:rPr>
        <w:t xml:space="preserve"> “</w:t>
      </w:r>
      <w:r w:rsidRPr="00545919">
        <w:rPr>
          <w:b/>
          <w:sz w:val="28"/>
          <w:szCs w:val="28"/>
        </w:rPr>
        <w:t>kimyasal değişim</w:t>
      </w:r>
      <w:r w:rsidRPr="00545919">
        <w:rPr>
          <w:sz w:val="28"/>
          <w:szCs w:val="28"/>
        </w:rPr>
        <w:t xml:space="preserve">” </w:t>
      </w:r>
      <w:proofErr w:type="spellStart"/>
      <w:r w:rsidRPr="00545919">
        <w:rPr>
          <w:sz w:val="28"/>
          <w:szCs w:val="28"/>
        </w:rPr>
        <w:t>dir</w:t>
      </w:r>
      <w:proofErr w:type="spellEnd"/>
      <w:r w:rsidRPr="00545919">
        <w:rPr>
          <w:sz w:val="28"/>
          <w:szCs w:val="28"/>
        </w:rPr>
        <w:t>.</w:t>
      </w:r>
    </w:p>
    <w:p w:rsidR="005D67DB" w:rsidRPr="00545919" w:rsidRDefault="005D67DB" w:rsidP="005D67DB">
      <w:pPr>
        <w:rPr>
          <w:sz w:val="28"/>
          <w:szCs w:val="28"/>
        </w:rPr>
      </w:pPr>
    </w:p>
    <w:p w:rsidR="005D67DB" w:rsidRPr="00375A10" w:rsidRDefault="005D67DB" w:rsidP="005D67DB">
      <w:pPr>
        <w:rPr>
          <w:sz w:val="28"/>
          <w:szCs w:val="28"/>
        </w:rPr>
      </w:pPr>
      <w:r>
        <w:rPr>
          <w:sz w:val="28"/>
          <w:szCs w:val="28"/>
        </w:rPr>
        <w:sym w:font="Wingdings" w:char="F0FE"/>
      </w:r>
      <w:r>
        <w:rPr>
          <w:sz w:val="28"/>
          <w:szCs w:val="28"/>
        </w:rPr>
        <w:t xml:space="preserve"> </w:t>
      </w:r>
      <w:r w:rsidRPr="00375A10">
        <w:rPr>
          <w:sz w:val="28"/>
          <w:szCs w:val="28"/>
        </w:rPr>
        <w:t>Kimyasal değişimde;</w:t>
      </w:r>
    </w:p>
    <w:p w:rsidR="005D67DB" w:rsidRPr="00545919" w:rsidRDefault="005D67DB" w:rsidP="005D67DB">
      <w:pPr>
        <w:numPr>
          <w:ilvl w:val="0"/>
          <w:numId w:val="36"/>
        </w:numPr>
        <w:rPr>
          <w:sz w:val="28"/>
          <w:szCs w:val="28"/>
        </w:rPr>
      </w:pPr>
      <w:r>
        <w:rPr>
          <w:sz w:val="28"/>
          <w:szCs w:val="28"/>
        </w:rPr>
        <w:t>R</w:t>
      </w:r>
      <w:r w:rsidRPr="00545919">
        <w:rPr>
          <w:sz w:val="28"/>
          <w:szCs w:val="28"/>
        </w:rPr>
        <w:t>enk değişimi</w:t>
      </w:r>
      <w:r>
        <w:rPr>
          <w:sz w:val="28"/>
          <w:szCs w:val="28"/>
        </w:rPr>
        <w:t>,</w:t>
      </w:r>
    </w:p>
    <w:p w:rsidR="005D67DB" w:rsidRPr="00545919" w:rsidRDefault="005D67DB" w:rsidP="005D67DB">
      <w:pPr>
        <w:numPr>
          <w:ilvl w:val="0"/>
          <w:numId w:val="36"/>
        </w:numPr>
        <w:rPr>
          <w:sz w:val="28"/>
          <w:szCs w:val="28"/>
        </w:rPr>
      </w:pPr>
      <w:r>
        <w:rPr>
          <w:sz w:val="28"/>
          <w:szCs w:val="28"/>
        </w:rPr>
        <w:t>I</w:t>
      </w:r>
      <w:r w:rsidRPr="00545919">
        <w:rPr>
          <w:sz w:val="28"/>
          <w:szCs w:val="28"/>
        </w:rPr>
        <w:t>sı yayılması</w:t>
      </w:r>
      <w:r>
        <w:rPr>
          <w:sz w:val="28"/>
          <w:szCs w:val="28"/>
        </w:rPr>
        <w:t xml:space="preserve"> ve</w:t>
      </w:r>
    </w:p>
    <w:p w:rsidR="005D67DB" w:rsidRPr="00545919" w:rsidRDefault="005D67DB" w:rsidP="005D67DB">
      <w:pPr>
        <w:numPr>
          <w:ilvl w:val="0"/>
          <w:numId w:val="36"/>
        </w:numPr>
        <w:rPr>
          <w:sz w:val="28"/>
          <w:szCs w:val="28"/>
        </w:rPr>
      </w:pPr>
      <w:r>
        <w:rPr>
          <w:sz w:val="28"/>
          <w:szCs w:val="28"/>
        </w:rPr>
        <w:t>G</w:t>
      </w:r>
      <w:r w:rsidRPr="00545919">
        <w:rPr>
          <w:sz w:val="28"/>
          <w:szCs w:val="28"/>
        </w:rPr>
        <w:t>az çıkışı</w:t>
      </w:r>
    </w:p>
    <w:p w:rsidR="005D67DB" w:rsidRPr="00545919" w:rsidRDefault="005D67DB" w:rsidP="005D67DB">
      <w:pPr>
        <w:ind w:left="360"/>
        <w:rPr>
          <w:sz w:val="28"/>
          <w:szCs w:val="28"/>
        </w:rPr>
      </w:pPr>
      <w:proofErr w:type="gramStart"/>
      <w:r w:rsidRPr="00545919">
        <w:rPr>
          <w:sz w:val="28"/>
          <w:szCs w:val="28"/>
        </w:rPr>
        <w:t>gibi</w:t>
      </w:r>
      <w:proofErr w:type="gramEnd"/>
      <w:r w:rsidRPr="00545919">
        <w:rPr>
          <w:sz w:val="28"/>
          <w:szCs w:val="28"/>
        </w:rPr>
        <w:t xml:space="preserve"> olaylar görülür.</w:t>
      </w:r>
    </w:p>
    <w:p w:rsidR="005D67DB" w:rsidRPr="00545919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ind w:left="709" w:hanging="709"/>
        <w:rPr>
          <w:sz w:val="28"/>
          <w:szCs w:val="28"/>
        </w:rPr>
      </w:pPr>
      <w:r w:rsidRPr="00545919">
        <w:rPr>
          <w:b/>
          <w:sz w:val="28"/>
          <w:szCs w:val="28"/>
        </w:rPr>
        <w:t xml:space="preserve">Not: </w:t>
      </w:r>
      <w:r>
        <w:rPr>
          <w:b/>
          <w:sz w:val="28"/>
          <w:szCs w:val="28"/>
        </w:rPr>
        <w:tab/>
      </w:r>
      <w:r w:rsidRPr="00545919">
        <w:rPr>
          <w:sz w:val="28"/>
          <w:szCs w:val="28"/>
        </w:rPr>
        <w:t xml:space="preserve">Her kimyasal değişimde mutlaka fiziksel değişim de olur. </w:t>
      </w:r>
    </w:p>
    <w:p w:rsidR="005D67DB" w:rsidRPr="00B12B0B" w:rsidRDefault="005D67DB" w:rsidP="005D67DB">
      <w:pPr>
        <w:ind w:left="709" w:hanging="1"/>
        <w:rPr>
          <w:b/>
          <w:sz w:val="28"/>
          <w:szCs w:val="28"/>
        </w:rPr>
      </w:pPr>
      <w:r w:rsidRPr="00545919">
        <w:rPr>
          <w:sz w:val="28"/>
          <w:szCs w:val="28"/>
        </w:rPr>
        <w:t>Ancak hiçbir fiziksel değişimde kimyasal değişim olmaz.</w:t>
      </w: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EE6124" w:rsidRDefault="00EE6124" w:rsidP="005D67DB">
      <w:pPr>
        <w:rPr>
          <w:b/>
          <w:sz w:val="28"/>
          <w:szCs w:val="28"/>
        </w:rPr>
      </w:pPr>
    </w:p>
    <w:p w:rsidR="005D67DB" w:rsidRPr="00BE7A77" w:rsidRDefault="005D67DB" w:rsidP="005D67DB">
      <w:pPr>
        <w:rPr>
          <w:b/>
          <w:sz w:val="28"/>
          <w:szCs w:val="28"/>
        </w:rPr>
      </w:pPr>
    </w:p>
    <w:p w:rsidR="005D67DB" w:rsidRDefault="00D7631F" w:rsidP="005D67DB">
      <w:pPr>
        <w:rPr>
          <w:sz w:val="28"/>
          <w:szCs w:val="28"/>
        </w:rPr>
      </w:pPr>
      <w:r w:rsidRPr="00D7631F">
        <w:rPr>
          <w:b/>
          <w:noProof/>
          <w:sz w:val="28"/>
          <w:szCs w:val="28"/>
        </w:rPr>
        <w:lastRenderedPageBreak/>
        <w:pict>
          <v:roundrect id="_x0000_s1035" style="position:absolute;margin-left:5.3pt;margin-top:-2.4pt;width:476.6pt;height:44.55pt;z-index:251662848" arcsize="10923f" strokecolor="black [3213]" strokeweight="1.5pt">
            <v:textbox style="mso-next-textbox:#_x0000_s1035">
              <w:txbxContent>
                <w:p w:rsidR="005D67DB" w:rsidRPr="0081754D" w:rsidRDefault="005D67DB" w:rsidP="005D67DB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 Özeti “Tekrar”</w:t>
                  </w:r>
                </w:p>
                <w:p w:rsidR="005D67DB" w:rsidRPr="0081754D" w:rsidRDefault="005D67DB" w:rsidP="005D67DB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3. Ünite 3</w:t>
                  </w:r>
                  <w:r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Yoğunluk / Özkütle</w:t>
                  </w:r>
                </w:p>
              </w:txbxContent>
            </v:textbox>
          </v:roundrect>
        </w:pict>
      </w: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Pr="001B71DB" w:rsidRDefault="005D67DB" w:rsidP="005D67D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Kütle Nedir? </w:t>
      </w:r>
      <w:r>
        <w:rPr>
          <w:sz w:val="28"/>
          <w:szCs w:val="28"/>
        </w:rPr>
        <w:t>M</w:t>
      </w:r>
      <w:r w:rsidRPr="00BE1373">
        <w:rPr>
          <w:sz w:val="28"/>
          <w:szCs w:val="28"/>
        </w:rPr>
        <w:t>adde miktarıdır.</w:t>
      </w:r>
    </w:p>
    <w:p w:rsidR="005D67DB" w:rsidRDefault="005D67DB" w:rsidP="005D67DB">
      <w:pPr>
        <w:rPr>
          <w:sz w:val="28"/>
          <w:szCs w:val="28"/>
        </w:rPr>
      </w:pPr>
    </w:p>
    <w:p w:rsidR="005D67DB" w:rsidRPr="001B71DB" w:rsidRDefault="005D67DB" w:rsidP="005D67DB">
      <w:pPr>
        <w:rPr>
          <w:b/>
          <w:sz w:val="28"/>
          <w:szCs w:val="28"/>
        </w:rPr>
      </w:pPr>
      <w:r w:rsidRPr="00733EB8">
        <w:rPr>
          <w:b/>
          <w:sz w:val="28"/>
          <w:szCs w:val="28"/>
        </w:rPr>
        <w:t>Hacim Nedir?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K</w:t>
      </w:r>
      <w:r w:rsidRPr="00BE1373">
        <w:rPr>
          <w:sz w:val="28"/>
          <w:szCs w:val="28"/>
        </w:rPr>
        <w:t>apladığı yerdir.</w:t>
      </w:r>
    </w:p>
    <w:p w:rsidR="005D67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  <w:r w:rsidRPr="00733EB8">
        <w:rPr>
          <w:b/>
          <w:sz w:val="28"/>
          <w:szCs w:val="28"/>
        </w:rPr>
        <w:t>Yoğunluk Nedir?</w:t>
      </w:r>
    </w:p>
    <w:p w:rsidR="005D67DB" w:rsidRPr="001B71DB" w:rsidRDefault="005D67DB" w:rsidP="005D67DB">
      <w:pPr>
        <w:rPr>
          <w:b/>
          <w:sz w:val="16"/>
          <w:szCs w:val="16"/>
        </w:rPr>
      </w:pPr>
    </w:p>
    <w:p w:rsidR="005D67DB" w:rsidRPr="00BE1373" w:rsidRDefault="005D67DB" w:rsidP="005D67DB">
      <w:pPr>
        <w:rPr>
          <w:sz w:val="28"/>
          <w:szCs w:val="28"/>
        </w:rPr>
      </w:pPr>
      <w:r w:rsidRPr="00BE1373">
        <w:rPr>
          <w:sz w:val="28"/>
          <w:szCs w:val="28"/>
        </w:rPr>
        <w:t>Birim hacimdeki kütle</w:t>
      </w:r>
      <w:r>
        <w:rPr>
          <w:sz w:val="28"/>
          <w:szCs w:val="28"/>
        </w:rPr>
        <w:t>ye</w:t>
      </w:r>
      <w:r w:rsidRPr="00BE1373">
        <w:rPr>
          <w:sz w:val="28"/>
          <w:szCs w:val="28"/>
        </w:rPr>
        <w:t xml:space="preserve"> “</w:t>
      </w:r>
      <w:r w:rsidRPr="00BE1373">
        <w:rPr>
          <w:b/>
          <w:sz w:val="28"/>
          <w:szCs w:val="28"/>
        </w:rPr>
        <w:t>yoğunluk</w:t>
      </w:r>
      <w:r w:rsidRPr="00BE1373">
        <w:rPr>
          <w:sz w:val="28"/>
          <w:szCs w:val="28"/>
        </w:rPr>
        <w:t>” denir.</w:t>
      </w:r>
    </w:p>
    <w:p w:rsidR="005D67DB" w:rsidRPr="00BE1373" w:rsidRDefault="005D67DB" w:rsidP="005D67DB">
      <w:pPr>
        <w:rPr>
          <w:sz w:val="28"/>
          <w:szCs w:val="28"/>
        </w:rPr>
      </w:pPr>
    </w:p>
    <w:p w:rsidR="005D67DB" w:rsidRPr="00BE1373" w:rsidRDefault="005D67DB" w:rsidP="005D67DB">
      <w:pPr>
        <w:rPr>
          <w:sz w:val="28"/>
          <w:szCs w:val="28"/>
        </w:rPr>
      </w:pPr>
      <w:r w:rsidRPr="00BE1373">
        <w:rPr>
          <w:sz w:val="28"/>
          <w:szCs w:val="28"/>
        </w:rPr>
        <w:t>Yoğunluk, kütlenin hacme bölünmesiyle bulunur.</w:t>
      </w:r>
    </w:p>
    <w:p w:rsidR="005D67DB" w:rsidRPr="00BE1373" w:rsidRDefault="005D67DB" w:rsidP="005D67D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196850</wp:posOffset>
            </wp:positionV>
            <wp:extent cx="1287780" cy="1323975"/>
            <wp:effectExtent l="19050" t="0" r="7620" b="0"/>
            <wp:wrapSquare wrapText="bothSides"/>
            <wp:docPr id="24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l="33701" t="35680" r="33646" b="22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67DB" w:rsidRDefault="005D67DB" w:rsidP="005D67DB">
      <w:pPr>
        <w:rPr>
          <w:sz w:val="28"/>
          <w:szCs w:val="28"/>
        </w:rPr>
      </w:pPr>
      <w:r w:rsidRPr="00BE1373">
        <w:rPr>
          <w:sz w:val="28"/>
          <w:szCs w:val="28"/>
        </w:rPr>
        <w:t xml:space="preserve">Kütlenin birimi gram (g), </w:t>
      </w:r>
    </w:p>
    <w:p w:rsidR="005D67DB" w:rsidRDefault="005D67DB" w:rsidP="005D67DB">
      <w:pPr>
        <w:rPr>
          <w:sz w:val="28"/>
          <w:szCs w:val="28"/>
        </w:rPr>
      </w:pPr>
      <w:proofErr w:type="gramStart"/>
      <w:r w:rsidRPr="00BE1373">
        <w:rPr>
          <w:sz w:val="28"/>
          <w:szCs w:val="28"/>
        </w:rPr>
        <w:t>hacmin</w:t>
      </w:r>
      <w:proofErr w:type="gramEnd"/>
      <w:r w:rsidRPr="00BE1373">
        <w:rPr>
          <w:sz w:val="28"/>
          <w:szCs w:val="28"/>
        </w:rPr>
        <w:t xml:space="preserve"> birimi de </w:t>
      </w:r>
      <w:r>
        <w:rPr>
          <w:sz w:val="28"/>
          <w:szCs w:val="28"/>
        </w:rPr>
        <w:t>santimetreküp (</w:t>
      </w:r>
      <w:r w:rsidRPr="00BE1373">
        <w:rPr>
          <w:sz w:val="28"/>
          <w:szCs w:val="28"/>
        </w:rPr>
        <w:t>cm</w:t>
      </w:r>
      <w:r w:rsidRPr="00BE1373"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)</w:t>
      </w:r>
      <w:r w:rsidRPr="00BE1373">
        <w:rPr>
          <w:sz w:val="28"/>
          <w:szCs w:val="28"/>
        </w:rPr>
        <w:t xml:space="preserve"> olarak alındığı zaman yoğunluğun birimi “ g/cm</w:t>
      </w:r>
      <w:r w:rsidRPr="00BE1373">
        <w:rPr>
          <w:sz w:val="28"/>
          <w:szCs w:val="28"/>
          <w:vertAlign w:val="superscript"/>
        </w:rPr>
        <w:t xml:space="preserve">3 </w:t>
      </w:r>
      <w:r w:rsidRPr="00BE1373">
        <w:rPr>
          <w:sz w:val="28"/>
          <w:szCs w:val="28"/>
        </w:rPr>
        <w:t>” olur.</w:t>
      </w:r>
    </w:p>
    <w:p w:rsidR="005D67DB" w:rsidRPr="001B71DB" w:rsidRDefault="005D67DB" w:rsidP="005D67DB">
      <w:pPr>
        <w:rPr>
          <w:sz w:val="16"/>
          <w:szCs w:val="16"/>
        </w:rPr>
      </w:pPr>
    </w:p>
    <w:p w:rsidR="005D67DB" w:rsidRDefault="005D67DB" w:rsidP="005D67D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76550" cy="1295400"/>
            <wp:effectExtent l="19050" t="0" r="0" b="0"/>
            <wp:docPr id="2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 l="20380" t="23770" r="19438" b="24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7DB" w:rsidRPr="00BE1373" w:rsidRDefault="005D67DB" w:rsidP="005D67DB">
      <w:pPr>
        <w:rPr>
          <w:sz w:val="28"/>
          <w:szCs w:val="28"/>
        </w:rPr>
      </w:pPr>
    </w:p>
    <w:p w:rsidR="005D67DB" w:rsidRPr="00BE1373" w:rsidRDefault="005D67DB" w:rsidP="005D67DB">
      <w:pPr>
        <w:rPr>
          <w:sz w:val="28"/>
          <w:szCs w:val="28"/>
        </w:rPr>
      </w:pPr>
      <w:r w:rsidRPr="00BE1373">
        <w:rPr>
          <w:sz w:val="28"/>
          <w:szCs w:val="28"/>
        </w:rPr>
        <w:t>Cisimlerin sıvı içindeki; batma ve yüzme durumları yoğunluklarıyla ilişkilidir.</w:t>
      </w:r>
    </w:p>
    <w:p w:rsidR="005D67DB" w:rsidRPr="001B71DB" w:rsidRDefault="005D67DB" w:rsidP="005D67DB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64135</wp:posOffset>
            </wp:positionV>
            <wp:extent cx="2821305" cy="1971675"/>
            <wp:effectExtent l="19050" t="19050" r="17145" b="28575"/>
            <wp:wrapSquare wrapText="bothSides"/>
            <wp:docPr id="2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0000" contrast="40000"/>
                    </a:blip>
                    <a:srcRect l="57281" t="23595" r="14008" b="25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05" cy="19716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67DB" w:rsidRDefault="005D67DB" w:rsidP="005D67DB">
      <w:pPr>
        <w:rPr>
          <w:sz w:val="28"/>
          <w:szCs w:val="28"/>
        </w:rPr>
      </w:pPr>
    </w:p>
    <w:p w:rsidR="005D67DB" w:rsidRPr="001B71DB" w:rsidRDefault="005D67DB" w:rsidP="005D67DB">
      <w:pPr>
        <w:rPr>
          <w:sz w:val="28"/>
          <w:szCs w:val="28"/>
        </w:rPr>
      </w:pPr>
    </w:p>
    <w:p w:rsidR="005D67DB" w:rsidRDefault="005D67DB" w:rsidP="005D67DB">
      <w:pPr>
        <w:rPr>
          <w:sz w:val="28"/>
          <w:szCs w:val="28"/>
        </w:rPr>
      </w:pPr>
    </w:p>
    <w:p w:rsidR="005D67DB" w:rsidRPr="00BE1373" w:rsidRDefault="005D67DB" w:rsidP="005D67DB">
      <w:pPr>
        <w:rPr>
          <w:sz w:val="28"/>
          <w:szCs w:val="28"/>
        </w:rPr>
      </w:pPr>
      <w:r w:rsidRPr="00BE1373">
        <w:rPr>
          <w:sz w:val="28"/>
          <w:szCs w:val="28"/>
        </w:rPr>
        <w:t>Saf maddeler için yoğunluk ayırt edici bir özelliktir.</w:t>
      </w:r>
    </w:p>
    <w:p w:rsidR="005D67DB" w:rsidRDefault="005D67DB" w:rsidP="005D67DB">
      <w:pPr>
        <w:rPr>
          <w:sz w:val="28"/>
          <w:szCs w:val="28"/>
        </w:rPr>
      </w:pPr>
    </w:p>
    <w:p w:rsidR="005D67DB" w:rsidRPr="00BE1373" w:rsidRDefault="005D67DB" w:rsidP="005D67D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88265</wp:posOffset>
            </wp:positionV>
            <wp:extent cx="1424305" cy="1352550"/>
            <wp:effectExtent l="19050" t="0" r="4445" b="0"/>
            <wp:wrapSquare wrapText="bothSides"/>
            <wp:docPr id="27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30000" contrast="40000"/>
                    </a:blip>
                    <a:srcRect l="64458" t="20898" r="12257" b="350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30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E1373">
        <w:rPr>
          <w:sz w:val="28"/>
          <w:szCs w:val="28"/>
        </w:rPr>
        <w:t>Birbiri içerisinde çözünmeyen sıvılar karıştırıldığında; yoğunluğu fazla olan sıvının altta, yoğunluğu az olan sıvının da üstte olduğu katmanlar oluşur.</w:t>
      </w:r>
    </w:p>
    <w:p w:rsidR="005D67DB" w:rsidRPr="001B71DB" w:rsidRDefault="005D67DB" w:rsidP="005D67DB">
      <w:pPr>
        <w:rPr>
          <w:sz w:val="28"/>
          <w:szCs w:val="28"/>
        </w:rPr>
      </w:pPr>
    </w:p>
    <w:p w:rsidR="005D67DB" w:rsidRPr="00BE1373" w:rsidRDefault="005D67DB" w:rsidP="005D67DB">
      <w:pPr>
        <w:rPr>
          <w:sz w:val="28"/>
          <w:szCs w:val="28"/>
        </w:rPr>
      </w:pPr>
      <w:r w:rsidRPr="00BE1373">
        <w:rPr>
          <w:sz w:val="28"/>
          <w:szCs w:val="28"/>
        </w:rPr>
        <w:t>Maddeler sıvı hâlden katı hâle geçerken hacimleri azalır.</w:t>
      </w:r>
    </w:p>
    <w:p w:rsidR="005D67DB" w:rsidRPr="001B71DB" w:rsidRDefault="005D67DB" w:rsidP="005D67DB">
      <w:pPr>
        <w:rPr>
          <w:sz w:val="28"/>
          <w:szCs w:val="28"/>
        </w:rPr>
      </w:pPr>
    </w:p>
    <w:p w:rsidR="005D67DB" w:rsidRPr="00BE1373" w:rsidRDefault="005D67DB" w:rsidP="005D67DB">
      <w:pPr>
        <w:rPr>
          <w:sz w:val="28"/>
          <w:szCs w:val="28"/>
        </w:rPr>
      </w:pPr>
      <w:r w:rsidRPr="00BE1373">
        <w:rPr>
          <w:sz w:val="28"/>
          <w:szCs w:val="28"/>
        </w:rPr>
        <w:t>Su ise sıvı hâlden katı hâle geçerken hacmi artar.</w:t>
      </w:r>
    </w:p>
    <w:p w:rsidR="005D67DB" w:rsidRPr="001B71DB" w:rsidRDefault="005D67DB" w:rsidP="005D67DB">
      <w:pPr>
        <w:rPr>
          <w:sz w:val="28"/>
          <w:szCs w:val="28"/>
        </w:rPr>
      </w:pPr>
    </w:p>
    <w:p w:rsidR="005D67DB" w:rsidRPr="00BE1373" w:rsidRDefault="005D67DB" w:rsidP="005D67DB">
      <w:pPr>
        <w:rPr>
          <w:sz w:val="28"/>
          <w:szCs w:val="28"/>
        </w:rPr>
      </w:pPr>
      <w:r w:rsidRPr="00BE1373">
        <w:rPr>
          <w:sz w:val="28"/>
          <w:szCs w:val="28"/>
        </w:rPr>
        <w:t>Suyun katı hâle geçerken hacminin artması yoğunluğunun düşmesine sebep olur. Bu nedenle buz, su içine atıldığında suya batmayarak yüzmektedir.</w:t>
      </w: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5D67DB" w:rsidRDefault="005D67DB" w:rsidP="005D67DB">
      <w:pPr>
        <w:rPr>
          <w:b/>
          <w:sz w:val="28"/>
          <w:szCs w:val="28"/>
        </w:rPr>
      </w:pPr>
    </w:p>
    <w:p w:rsidR="00041D9A" w:rsidRPr="00BE7A77" w:rsidRDefault="00041D9A" w:rsidP="003C0539">
      <w:pPr>
        <w:rPr>
          <w:b/>
          <w:sz w:val="28"/>
          <w:szCs w:val="28"/>
        </w:rPr>
      </w:pPr>
    </w:p>
    <w:sectPr w:rsidR="00041D9A" w:rsidRPr="00BE7A77" w:rsidSect="00645ABF">
      <w:headerReference w:type="default" r:id="rId13"/>
      <w:footerReference w:type="even" r:id="rId14"/>
      <w:footerReference w:type="default" r:id="rId15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2594" w:rsidRDefault="002B2594">
      <w:r>
        <w:separator/>
      </w:r>
    </w:p>
  </w:endnote>
  <w:endnote w:type="continuationSeparator" w:id="0">
    <w:p w:rsidR="002B2594" w:rsidRDefault="002B25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D7631F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D7631F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EE6124">
      <w:rPr>
        <w:rStyle w:val="SayfaNumaras"/>
        <w:noProof/>
      </w:rPr>
      <w:t>4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2594" w:rsidRDefault="002B2594">
      <w:r>
        <w:separator/>
      </w:r>
    </w:p>
  </w:footnote>
  <w:footnote w:type="continuationSeparator" w:id="0">
    <w:p w:rsidR="002B2594" w:rsidRDefault="002B259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140285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6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FE1BA9">
      <w:rPr>
        <w:sz w:val="22"/>
        <w:szCs w:val="22"/>
      </w:rPr>
      <w:t>Özet</w:t>
    </w:r>
    <w:r w:rsidR="00BE7A77">
      <w:rPr>
        <w:sz w:val="22"/>
        <w:szCs w:val="22"/>
      </w:rPr>
      <w:t xml:space="preserve"> 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6</w:t>
    </w:r>
    <w:r w:rsidR="003C0539">
      <w:rPr>
        <w:sz w:val="22"/>
        <w:szCs w:val="22"/>
      </w:rPr>
      <w:t>-</w:t>
    </w:r>
    <w:r w:rsidR="0019780A">
      <w:rPr>
        <w:sz w:val="22"/>
        <w:szCs w:val="22"/>
      </w:rPr>
      <w:t>3</w:t>
    </w:r>
    <w:r w:rsidR="0069164E">
      <w:rPr>
        <w:sz w:val="22"/>
        <w:szCs w:val="22"/>
      </w:rPr>
      <w:t xml:space="preserve">: </w:t>
    </w:r>
    <w:r w:rsidR="0019780A">
      <w:rPr>
        <w:sz w:val="22"/>
        <w:szCs w:val="22"/>
      </w:rPr>
      <w:t>Maddenin Tanecikli Yapısı</w:t>
    </w:r>
    <w:r w:rsidR="00A926CD">
      <w:rPr>
        <w:sz w:val="22"/>
        <w:szCs w:val="22"/>
      </w:rPr>
      <w:t xml:space="preserve">   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D7631F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D7631F" w:rsidRPr="001879A4">
      <w:rPr>
        <w:sz w:val="22"/>
        <w:szCs w:val="22"/>
      </w:rPr>
      <w:fldChar w:fldCharType="separate"/>
    </w:r>
    <w:r w:rsidR="00EE6124">
      <w:rPr>
        <w:noProof/>
        <w:sz w:val="22"/>
        <w:szCs w:val="22"/>
      </w:rPr>
      <w:t>4</w:t>
    </w:r>
    <w:r w:rsidR="00D7631F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D7631F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D7631F" w:rsidRPr="001879A4">
      <w:rPr>
        <w:sz w:val="22"/>
        <w:szCs w:val="22"/>
      </w:rPr>
      <w:fldChar w:fldCharType="separate"/>
    </w:r>
    <w:r w:rsidR="00EE6124">
      <w:rPr>
        <w:noProof/>
        <w:sz w:val="22"/>
        <w:szCs w:val="22"/>
      </w:rPr>
      <w:t>4</w:t>
    </w:r>
    <w:r w:rsidR="00D7631F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DB0987"/>
    <w:multiLevelType w:val="hybridMultilevel"/>
    <w:tmpl w:val="787486A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A231D5"/>
    <w:multiLevelType w:val="hybridMultilevel"/>
    <w:tmpl w:val="F3C22412"/>
    <w:lvl w:ilvl="0" w:tplc="CD409D58">
      <w:start w:val="1"/>
      <w:numFmt w:val="bullet"/>
      <w:lvlText w:val="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A96C03"/>
    <w:multiLevelType w:val="hybridMultilevel"/>
    <w:tmpl w:val="0B6ECE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44F31E7"/>
    <w:multiLevelType w:val="hybridMultilevel"/>
    <w:tmpl w:val="5B6EE94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121EA1"/>
    <w:multiLevelType w:val="hybridMultilevel"/>
    <w:tmpl w:val="886CFA7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667DA4"/>
    <w:multiLevelType w:val="hybridMultilevel"/>
    <w:tmpl w:val="7BBA13A8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DBE3184"/>
    <w:multiLevelType w:val="hybridMultilevel"/>
    <w:tmpl w:val="1BA4B6F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502871DE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F2A31E5"/>
    <w:multiLevelType w:val="hybridMultilevel"/>
    <w:tmpl w:val="AB1E07B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63756B6"/>
    <w:multiLevelType w:val="hybridMultilevel"/>
    <w:tmpl w:val="81FC39A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72D31CA"/>
    <w:multiLevelType w:val="hybridMultilevel"/>
    <w:tmpl w:val="9E38686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A6C30BD"/>
    <w:multiLevelType w:val="hybridMultilevel"/>
    <w:tmpl w:val="F464335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0943DFE"/>
    <w:multiLevelType w:val="hybridMultilevel"/>
    <w:tmpl w:val="05B086D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6A7483F"/>
    <w:multiLevelType w:val="hybridMultilevel"/>
    <w:tmpl w:val="AB2C339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ACF369F"/>
    <w:multiLevelType w:val="hybridMultilevel"/>
    <w:tmpl w:val="48705D9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D794F96"/>
    <w:multiLevelType w:val="hybridMultilevel"/>
    <w:tmpl w:val="D994AB08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6"/>
  </w:num>
  <w:num w:numId="3">
    <w:abstractNumId w:val="22"/>
  </w:num>
  <w:num w:numId="4">
    <w:abstractNumId w:val="16"/>
  </w:num>
  <w:num w:numId="5">
    <w:abstractNumId w:val="26"/>
  </w:num>
  <w:num w:numId="6">
    <w:abstractNumId w:val="4"/>
  </w:num>
  <w:num w:numId="7">
    <w:abstractNumId w:val="7"/>
  </w:num>
  <w:num w:numId="8">
    <w:abstractNumId w:val="34"/>
  </w:num>
  <w:num w:numId="9">
    <w:abstractNumId w:val="0"/>
  </w:num>
  <w:num w:numId="10">
    <w:abstractNumId w:val="2"/>
  </w:num>
  <w:num w:numId="11">
    <w:abstractNumId w:val="19"/>
  </w:num>
  <w:num w:numId="12">
    <w:abstractNumId w:val="11"/>
  </w:num>
  <w:num w:numId="13">
    <w:abstractNumId w:val="25"/>
  </w:num>
  <w:num w:numId="14">
    <w:abstractNumId w:val="27"/>
  </w:num>
  <w:num w:numId="15">
    <w:abstractNumId w:val="31"/>
  </w:num>
  <w:num w:numId="16">
    <w:abstractNumId w:val="23"/>
  </w:num>
  <w:num w:numId="17">
    <w:abstractNumId w:val="1"/>
  </w:num>
  <w:num w:numId="18">
    <w:abstractNumId w:val="15"/>
  </w:num>
  <w:num w:numId="19">
    <w:abstractNumId w:val="28"/>
  </w:num>
  <w:num w:numId="20">
    <w:abstractNumId w:val="9"/>
  </w:num>
  <w:num w:numId="21">
    <w:abstractNumId w:val="29"/>
  </w:num>
  <w:num w:numId="22">
    <w:abstractNumId w:val="24"/>
  </w:num>
  <w:num w:numId="23">
    <w:abstractNumId w:val="35"/>
  </w:num>
  <w:num w:numId="24">
    <w:abstractNumId w:val="14"/>
  </w:num>
  <w:num w:numId="25">
    <w:abstractNumId w:val="30"/>
  </w:num>
  <w:num w:numId="26">
    <w:abstractNumId w:val="32"/>
  </w:num>
  <w:num w:numId="27">
    <w:abstractNumId w:val="18"/>
  </w:num>
  <w:num w:numId="28">
    <w:abstractNumId w:val="33"/>
  </w:num>
  <w:num w:numId="29">
    <w:abstractNumId w:val="17"/>
  </w:num>
  <w:num w:numId="30">
    <w:abstractNumId w:val="12"/>
  </w:num>
  <w:num w:numId="31">
    <w:abstractNumId w:val="5"/>
  </w:num>
  <w:num w:numId="32">
    <w:abstractNumId w:val="3"/>
  </w:num>
  <w:num w:numId="33">
    <w:abstractNumId w:val="20"/>
  </w:num>
  <w:num w:numId="34">
    <w:abstractNumId w:val="8"/>
  </w:num>
  <w:num w:numId="35">
    <w:abstractNumId w:val="10"/>
  </w:num>
  <w:num w:numId="36">
    <w:abstractNumId w:val="21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218BE"/>
    <w:rsid w:val="00041D9A"/>
    <w:rsid w:val="000429A2"/>
    <w:rsid w:val="00045581"/>
    <w:rsid w:val="00047C00"/>
    <w:rsid w:val="000732CD"/>
    <w:rsid w:val="000761CC"/>
    <w:rsid w:val="0008303E"/>
    <w:rsid w:val="000B7D61"/>
    <w:rsid w:val="000D544B"/>
    <w:rsid w:val="000D69D2"/>
    <w:rsid w:val="000D6F3F"/>
    <w:rsid w:val="000E2344"/>
    <w:rsid w:val="000F2991"/>
    <w:rsid w:val="00104348"/>
    <w:rsid w:val="00111988"/>
    <w:rsid w:val="00113811"/>
    <w:rsid w:val="00122EEE"/>
    <w:rsid w:val="00127DC7"/>
    <w:rsid w:val="001309F4"/>
    <w:rsid w:val="00135089"/>
    <w:rsid w:val="00140285"/>
    <w:rsid w:val="00140A14"/>
    <w:rsid w:val="00141FD9"/>
    <w:rsid w:val="0015312F"/>
    <w:rsid w:val="001869EE"/>
    <w:rsid w:val="001879A4"/>
    <w:rsid w:val="0019780A"/>
    <w:rsid w:val="001A10BE"/>
    <w:rsid w:val="001B073D"/>
    <w:rsid w:val="001B40DF"/>
    <w:rsid w:val="001C15CD"/>
    <w:rsid w:val="001D38FD"/>
    <w:rsid w:val="001D78F0"/>
    <w:rsid w:val="001E2177"/>
    <w:rsid w:val="001E59F4"/>
    <w:rsid w:val="001F72ED"/>
    <w:rsid w:val="00200FEB"/>
    <w:rsid w:val="00213A4F"/>
    <w:rsid w:val="00220265"/>
    <w:rsid w:val="00223FEC"/>
    <w:rsid w:val="0024094E"/>
    <w:rsid w:val="00245A9F"/>
    <w:rsid w:val="002644AD"/>
    <w:rsid w:val="00265F1B"/>
    <w:rsid w:val="00266EBE"/>
    <w:rsid w:val="00274EA8"/>
    <w:rsid w:val="002758DF"/>
    <w:rsid w:val="00284596"/>
    <w:rsid w:val="002911C7"/>
    <w:rsid w:val="002B2594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601B"/>
    <w:rsid w:val="00373206"/>
    <w:rsid w:val="00382ED5"/>
    <w:rsid w:val="00386698"/>
    <w:rsid w:val="00386A2A"/>
    <w:rsid w:val="00394C2A"/>
    <w:rsid w:val="003A3B0B"/>
    <w:rsid w:val="003A4E72"/>
    <w:rsid w:val="003B09C1"/>
    <w:rsid w:val="003B60D5"/>
    <w:rsid w:val="003B6CC5"/>
    <w:rsid w:val="003C0539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37E5A"/>
    <w:rsid w:val="00437E61"/>
    <w:rsid w:val="00444F25"/>
    <w:rsid w:val="00460B10"/>
    <w:rsid w:val="00464A4E"/>
    <w:rsid w:val="004801D4"/>
    <w:rsid w:val="004B3B71"/>
    <w:rsid w:val="004B723F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1328"/>
    <w:rsid w:val="00533A25"/>
    <w:rsid w:val="00534352"/>
    <w:rsid w:val="0054358E"/>
    <w:rsid w:val="00562582"/>
    <w:rsid w:val="00575310"/>
    <w:rsid w:val="00584CA3"/>
    <w:rsid w:val="00592343"/>
    <w:rsid w:val="00594372"/>
    <w:rsid w:val="005A1F3C"/>
    <w:rsid w:val="005D2EF8"/>
    <w:rsid w:val="005D67DB"/>
    <w:rsid w:val="005D6CBE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B548D"/>
    <w:rsid w:val="006C1857"/>
    <w:rsid w:val="006C78A0"/>
    <w:rsid w:val="00702D46"/>
    <w:rsid w:val="007172A2"/>
    <w:rsid w:val="00726BAF"/>
    <w:rsid w:val="0073428A"/>
    <w:rsid w:val="00742C18"/>
    <w:rsid w:val="00751483"/>
    <w:rsid w:val="00754010"/>
    <w:rsid w:val="00764EC3"/>
    <w:rsid w:val="007934C9"/>
    <w:rsid w:val="00794743"/>
    <w:rsid w:val="007A05F5"/>
    <w:rsid w:val="007A4341"/>
    <w:rsid w:val="007B3265"/>
    <w:rsid w:val="007C35DF"/>
    <w:rsid w:val="007C76B4"/>
    <w:rsid w:val="00826933"/>
    <w:rsid w:val="00830DEA"/>
    <w:rsid w:val="00837AB8"/>
    <w:rsid w:val="0084755C"/>
    <w:rsid w:val="008819D5"/>
    <w:rsid w:val="0089257C"/>
    <w:rsid w:val="008A0CCE"/>
    <w:rsid w:val="008B03F6"/>
    <w:rsid w:val="008B63F9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7ED5"/>
    <w:rsid w:val="009268E0"/>
    <w:rsid w:val="00926A7E"/>
    <w:rsid w:val="00932509"/>
    <w:rsid w:val="00936FB8"/>
    <w:rsid w:val="00937E37"/>
    <w:rsid w:val="009449D1"/>
    <w:rsid w:val="00950CBB"/>
    <w:rsid w:val="0095162A"/>
    <w:rsid w:val="00953184"/>
    <w:rsid w:val="009534D8"/>
    <w:rsid w:val="0095747B"/>
    <w:rsid w:val="009667C8"/>
    <w:rsid w:val="0097346B"/>
    <w:rsid w:val="009A5A15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B272E"/>
    <w:rsid w:val="00AC421D"/>
    <w:rsid w:val="00AC6D19"/>
    <w:rsid w:val="00AF21B1"/>
    <w:rsid w:val="00B037BE"/>
    <w:rsid w:val="00B04AF7"/>
    <w:rsid w:val="00B21328"/>
    <w:rsid w:val="00B33FD2"/>
    <w:rsid w:val="00B575F4"/>
    <w:rsid w:val="00B6347F"/>
    <w:rsid w:val="00B63916"/>
    <w:rsid w:val="00B82C1A"/>
    <w:rsid w:val="00B9246F"/>
    <w:rsid w:val="00B94C66"/>
    <w:rsid w:val="00B94E0F"/>
    <w:rsid w:val="00BD343C"/>
    <w:rsid w:val="00BD463F"/>
    <w:rsid w:val="00BE4B60"/>
    <w:rsid w:val="00BE7A77"/>
    <w:rsid w:val="00BF0BF8"/>
    <w:rsid w:val="00BF4DB0"/>
    <w:rsid w:val="00C07B0A"/>
    <w:rsid w:val="00C13EBF"/>
    <w:rsid w:val="00C4168B"/>
    <w:rsid w:val="00C55B36"/>
    <w:rsid w:val="00C61534"/>
    <w:rsid w:val="00C74E2D"/>
    <w:rsid w:val="00C74F22"/>
    <w:rsid w:val="00C77961"/>
    <w:rsid w:val="00C94552"/>
    <w:rsid w:val="00C94CC7"/>
    <w:rsid w:val="00CD2631"/>
    <w:rsid w:val="00CE3B89"/>
    <w:rsid w:val="00CE728A"/>
    <w:rsid w:val="00CF3D82"/>
    <w:rsid w:val="00CF6C37"/>
    <w:rsid w:val="00D06311"/>
    <w:rsid w:val="00D45D23"/>
    <w:rsid w:val="00D60292"/>
    <w:rsid w:val="00D6221C"/>
    <w:rsid w:val="00D7631F"/>
    <w:rsid w:val="00D86FB8"/>
    <w:rsid w:val="00D95C66"/>
    <w:rsid w:val="00D978D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4570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C72BF"/>
    <w:rsid w:val="00ED723E"/>
    <w:rsid w:val="00EE6124"/>
    <w:rsid w:val="00EE70C1"/>
    <w:rsid w:val="00EF1737"/>
    <w:rsid w:val="00F1443E"/>
    <w:rsid w:val="00F25E24"/>
    <w:rsid w:val="00F34C8E"/>
    <w:rsid w:val="00F421B2"/>
    <w:rsid w:val="00F70681"/>
    <w:rsid w:val="00F86410"/>
    <w:rsid w:val="00F879C5"/>
    <w:rsid w:val="00FB211A"/>
    <w:rsid w:val="00FB6522"/>
    <w:rsid w:val="00FE1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5D67D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D67D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F5C6ADE-BD2E-4E16-B0E8-E7A7FD865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4</Pages>
  <Words>688</Words>
  <Characters>3923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4602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40</cp:revision>
  <cp:lastPrinted>2017-02-12T19:20:00Z</cp:lastPrinted>
  <dcterms:created xsi:type="dcterms:W3CDTF">2017-02-12T11:34:00Z</dcterms:created>
  <dcterms:modified xsi:type="dcterms:W3CDTF">2017-07-12T23:01:00Z</dcterms:modified>
</cp:coreProperties>
</file>